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A1" w:rsidRPr="003A31DB" w:rsidRDefault="00DE6A9D" w:rsidP="00DE6A9D">
      <w:pPr>
        <w:pStyle w:val="Bezmezer"/>
        <w:jc w:val="center"/>
        <w:rPr>
          <w:rFonts w:ascii="Arial" w:hAnsi="Arial" w:cs="Arial"/>
          <w:b/>
          <w:color w:val="C00000"/>
          <w:sz w:val="46"/>
          <w:szCs w:val="46"/>
        </w:rPr>
      </w:pPr>
      <w:r w:rsidRPr="003A31DB">
        <w:rPr>
          <w:rFonts w:ascii="Arial" w:hAnsi="Arial" w:cs="Arial"/>
          <w:b/>
          <w:noProof/>
          <w:color w:val="C00000"/>
          <w:sz w:val="46"/>
          <w:szCs w:val="4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-623570</wp:posOffset>
            </wp:positionV>
            <wp:extent cx="628650" cy="847725"/>
            <wp:effectExtent l="19050" t="0" r="0" b="0"/>
            <wp:wrapNone/>
            <wp:docPr id="4" name="Obrázek 3" descr="charita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haritak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1DB">
        <w:rPr>
          <w:rFonts w:ascii="Arial" w:hAnsi="Arial" w:cs="Arial"/>
          <w:b/>
          <w:noProof/>
          <w:color w:val="C00000"/>
          <w:sz w:val="46"/>
          <w:szCs w:val="4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-633095</wp:posOffset>
            </wp:positionV>
            <wp:extent cx="1345565" cy="857250"/>
            <wp:effectExtent l="19050" t="0" r="6985" b="0"/>
            <wp:wrapNone/>
            <wp:docPr id="3" name="Obrázek 1" descr="000207_70_003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00207_70_00338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4A1" w:rsidRPr="003A31DB">
        <w:rPr>
          <w:rFonts w:ascii="Arial" w:hAnsi="Arial" w:cs="Arial"/>
          <w:b/>
          <w:color w:val="C00000"/>
          <w:sz w:val="46"/>
          <w:szCs w:val="46"/>
        </w:rPr>
        <w:t>Farní charita Karlovy Vary</w:t>
      </w:r>
    </w:p>
    <w:p w:rsidR="00C154A1" w:rsidRPr="003A31DB" w:rsidRDefault="00C154A1" w:rsidP="00C154A1">
      <w:pPr>
        <w:pStyle w:val="Bezmezer"/>
        <w:jc w:val="center"/>
        <w:rPr>
          <w:rFonts w:ascii="Arial" w:hAnsi="Arial" w:cs="Arial"/>
          <w:color w:val="002060"/>
          <w:sz w:val="18"/>
          <w:szCs w:val="18"/>
        </w:rPr>
      </w:pPr>
      <w:r w:rsidRPr="003A31DB">
        <w:rPr>
          <w:rFonts w:ascii="Arial" w:hAnsi="Arial" w:cs="Arial"/>
          <w:color w:val="002060"/>
          <w:sz w:val="18"/>
          <w:szCs w:val="18"/>
        </w:rPr>
        <w:t xml:space="preserve">Svobodova 743/12, 360 17 Karlovy Vary, </w:t>
      </w:r>
      <w:hyperlink r:id="rId9" w:history="1">
        <w:r w:rsidRPr="003A31DB">
          <w:rPr>
            <w:rStyle w:val="Hypertextovodkaz"/>
            <w:rFonts w:ascii="Arial" w:hAnsi="Arial" w:cs="Arial"/>
            <w:color w:val="002060"/>
            <w:sz w:val="18"/>
            <w:szCs w:val="18"/>
          </w:rPr>
          <w:t>www.kv.charita.cz</w:t>
        </w:r>
      </w:hyperlink>
      <w:r w:rsidRPr="003A31DB">
        <w:rPr>
          <w:rFonts w:ascii="Arial" w:hAnsi="Arial" w:cs="Arial"/>
          <w:color w:val="002060"/>
          <w:sz w:val="18"/>
          <w:szCs w:val="18"/>
        </w:rPr>
        <w:t xml:space="preserve"> tel: 353 434 214</w:t>
      </w:r>
    </w:p>
    <w:p w:rsidR="00C154A1" w:rsidRPr="003A31DB" w:rsidRDefault="00C154A1" w:rsidP="00C154A1">
      <w:pPr>
        <w:pStyle w:val="Zhlav"/>
        <w:rPr>
          <w:rFonts w:ascii="Arial" w:hAnsi="Arial" w:cs="Arial"/>
          <w:sz w:val="20"/>
          <w:szCs w:val="20"/>
        </w:rPr>
      </w:pPr>
    </w:p>
    <w:p w:rsidR="00C154A1" w:rsidRPr="003A31DB" w:rsidRDefault="00C154A1" w:rsidP="00C154A1">
      <w:pPr>
        <w:pStyle w:val="Zhlav"/>
        <w:rPr>
          <w:sz w:val="20"/>
          <w:szCs w:val="20"/>
        </w:rPr>
      </w:pPr>
    </w:p>
    <w:p w:rsidR="00C154A1" w:rsidRPr="003A31DB" w:rsidRDefault="00C154A1" w:rsidP="00C154A1">
      <w:pPr>
        <w:pStyle w:val="Zhlav"/>
        <w:rPr>
          <w:sz w:val="20"/>
          <w:szCs w:val="20"/>
        </w:rPr>
      </w:pPr>
    </w:p>
    <w:p w:rsidR="00C154A1" w:rsidRPr="003A31DB" w:rsidRDefault="00C154A1" w:rsidP="00C154A1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3A31DB">
        <w:rPr>
          <w:rFonts w:ascii="Arial" w:hAnsi="Arial" w:cs="Arial"/>
          <w:b/>
          <w:color w:val="002060"/>
          <w:sz w:val="48"/>
          <w:szCs w:val="48"/>
        </w:rPr>
        <w:t>PORADNA PRO DOMÁCÍ PEČUJÍCÍ O OSOBY S ONEMOCNĚNÍM DEMENCÍ</w:t>
      </w:r>
    </w:p>
    <w:p w:rsidR="00DE6A9D" w:rsidRPr="003A31DB" w:rsidRDefault="007E61D0" w:rsidP="00C154A1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3A31DB">
        <w:rPr>
          <w:rFonts w:ascii="Arial" w:hAnsi="Arial" w:cs="Arial"/>
          <w:b/>
          <w:noProof/>
          <w:color w:val="002060"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3810</wp:posOffset>
            </wp:positionV>
            <wp:extent cx="2952750" cy="1571625"/>
            <wp:effectExtent l="19050" t="0" r="0" b="0"/>
            <wp:wrapTight wrapText="bothSides">
              <wp:wrapPolygon edited="0">
                <wp:start x="-139" y="0"/>
                <wp:lineTo x="-139" y="21469"/>
                <wp:lineTo x="21600" y="21469"/>
                <wp:lineTo x="21600" y="0"/>
                <wp:lineTo x="-139" y="0"/>
              </wp:wrapPolygon>
            </wp:wrapTight>
            <wp:docPr id="1" name="Obrázek 0" descr="P529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9009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1D0" w:rsidRPr="003A31DB" w:rsidRDefault="007E61D0" w:rsidP="00C154A1">
      <w:pPr>
        <w:jc w:val="center"/>
        <w:rPr>
          <w:rFonts w:ascii="Arial" w:hAnsi="Arial" w:cs="Arial"/>
          <w:b/>
          <w:color w:val="002060"/>
          <w:sz w:val="31"/>
          <w:szCs w:val="31"/>
        </w:rPr>
      </w:pPr>
    </w:p>
    <w:p w:rsidR="007E61D0" w:rsidRPr="003A31DB" w:rsidRDefault="007E61D0" w:rsidP="00C154A1">
      <w:pPr>
        <w:jc w:val="center"/>
        <w:rPr>
          <w:rFonts w:ascii="Arial" w:hAnsi="Arial" w:cs="Arial"/>
          <w:b/>
          <w:color w:val="002060"/>
          <w:sz w:val="31"/>
          <w:szCs w:val="31"/>
        </w:rPr>
      </w:pPr>
    </w:p>
    <w:p w:rsidR="007E61D0" w:rsidRPr="003A31DB" w:rsidRDefault="007E61D0" w:rsidP="00C154A1">
      <w:pPr>
        <w:jc w:val="center"/>
        <w:rPr>
          <w:rFonts w:ascii="Arial" w:hAnsi="Arial" w:cs="Arial"/>
          <w:b/>
          <w:color w:val="002060"/>
          <w:sz w:val="31"/>
          <w:szCs w:val="31"/>
        </w:rPr>
      </w:pPr>
    </w:p>
    <w:p w:rsidR="00C154A1" w:rsidRPr="003A31DB" w:rsidRDefault="00C154A1" w:rsidP="00C154A1">
      <w:pPr>
        <w:jc w:val="center"/>
        <w:rPr>
          <w:rFonts w:ascii="Arial" w:hAnsi="Arial" w:cs="Arial"/>
          <w:b/>
          <w:color w:val="002060"/>
          <w:sz w:val="31"/>
          <w:szCs w:val="31"/>
        </w:rPr>
      </w:pPr>
      <w:r w:rsidRPr="003A31DB">
        <w:rPr>
          <w:rFonts w:ascii="Arial" w:hAnsi="Arial" w:cs="Arial"/>
          <w:b/>
          <w:color w:val="002060"/>
          <w:sz w:val="31"/>
          <w:szCs w:val="31"/>
        </w:rPr>
        <w:t>Kontaktní místo České alzheimerovské společnosti</w:t>
      </w:r>
    </w:p>
    <w:p w:rsidR="00F70A2C" w:rsidRPr="003A31DB" w:rsidRDefault="00F70A2C" w:rsidP="00C154A1">
      <w:pPr>
        <w:jc w:val="center"/>
        <w:rPr>
          <w:rFonts w:ascii="Arial" w:hAnsi="Arial" w:cs="Arial"/>
          <w:color w:val="002060"/>
          <w:sz w:val="19"/>
          <w:szCs w:val="19"/>
        </w:rPr>
      </w:pPr>
      <w:r w:rsidRPr="003A31DB">
        <w:rPr>
          <w:rFonts w:ascii="Arial" w:hAnsi="Arial" w:cs="Arial"/>
          <w:color w:val="002060"/>
          <w:sz w:val="27"/>
          <w:szCs w:val="27"/>
        </w:rPr>
        <w:t xml:space="preserve">Bezplatnou pomoc, podporu i radu, </w:t>
      </w:r>
      <w:r w:rsidRPr="003A31DB">
        <w:rPr>
          <w:rFonts w:ascii="Arial" w:hAnsi="Arial" w:cs="Arial"/>
          <w:b/>
          <w:color w:val="002060"/>
          <w:sz w:val="27"/>
          <w:szCs w:val="27"/>
        </w:rPr>
        <w:t>jak pečovat o seniora s onemocněním demenc</w:t>
      </w:r>
      <w:r w:rsidR="007E61D0" w:rsidRPr="003A31DB">
        <w:rPr>
          <w:rFonts w:ascii="Arial" w:hAnsi="Arial" w:cs="Arial"/>
          <w:b/>
          <w:color w:val="002060"/>
          <w:sz w:val="27"/>
          <w:szCs w:val="27"/>
        </w:rPr>
        <w:t>e</w:t>
      </w:r>
      <w:r w:rsidRPr="003A31DB">
        <w:rPr>
          <w:rFonts w:ascii="Arial" w:hAnsi="Arial" w:cs="Arial"/>
          <w:b/>
          <w:color w:val="002060"/>
          <w:sz w:val="27"/>
          <w:szCs w:val="27"/>
        </w:rPr>
        <w:t xml:space="preserve"> tak, aby mohl co nejdéle zůstat doma s rodinou</w:t>
      </w:r>
      <w:r w:rsidRPr="003A31DB">
        <w:rPr>
          <w:rFonts w:ascii="Arial" w:hAnsi="Arial" w:cs="Arial"/>
          <w:color w:val="002060"/>
          <w:sz w:val="27"/>
          <w:szCs w:val="27"/>
        </w:rPr>
        <w:t>, vám ve složité životní situaci nabízejí zkušení odborní pracovníci Farní charity Karlovy Vary.</w:t>
      </w:r>
    </w:p>
    <w:p w:rsidR="00A128E3" w:rsidRPr="003A31DB" w:rsidRDefault="00A128E3" w:rsidP="00C154A1">
      <w:pPr>
        <w:jc w:val="center"/>
        <w:rPr>
          <w:rFonts w:ascii="Arial" w:hAnsi="Arial" w:cs="Arial"/>
          <w:color w:val="002060"/>
          <w:sz w:val="19"/>
          <w:szCs w:val="20"/>
        </w:rPr>
      </w:pPr>
    </w:p>
    <w:p w:rsidR="00F70A2C" w:rsidRPr="003A31DB" w:rsidRDefault="00F70A2C" w:rsidP="00C154A1">
      <w:pPr>
        <w:jc w:val="center"/>
        <w:rPr>
          <w:rFonts w:ascii="Arial" w:hAnsi="Arial" w:cs="Arial"/>
          <w:color w:val="002060"/>
          <w:sz w:val="27"/>
          <w:szCs w:val="27"/>
        </w:rPr>
      </w:pPr>
      <w:r w:rsidRPr="003A31DB">
        <w:rPr>
          <w:rFonts w:ascii="Arial" w:hAnsi="Arial" w:cs="Arial"/>
          <w:color w:val="002060"/>
          <w:sz w:val="27"/>
          <w:szCs w:val="27"/>
        </w:rPr>
        <w:t xml:space="preserve">Rovněž nabízíme </w:t>
      </w:r>
      <w:r w:rsidRPr="003A31DB">
        <w:rPr>
          <w:rFonts w:ascii="Arial" w:hAnsi="Arial" w:cs="Arial"/>
          <w:b/>
          <w:color w:val="002060"/>
          <w:sz w:val="27"/>
          <w:szCs w:val="27"/>
        </w:rPr>
        <w:t>bezplatnou konzultaci a vyšetření paměti</w:t>
      </w:r>
      <w:r w:rsidRPr="003A31DB">
        <w:rPr>
          <w:rFonts w:ascii="Arial" w:hAnsi="Arial" w:cs="Arial"/>
          <w:color w:val="002060"/>
          <w:sz w:val="27"/>
          <w:szCs w:val="27"/>
        </w:rPr>
        <w:t xml:space="preserve"> v případě, že máte obavy, zda Vaše zapomínání je ještě v pořádku.</w:t>
      </w:r>
    </w:p>
    <w:p w:rsidR="00A128E3" w:rsidRPr="003A31DB" w:rsidRDefault="00A128E3" w:rsidP="00C154A1">
      <w:pPr>
        <w:jc w:val="center"/>
        <w:rPr>
          <w:rFonts w:ascii="Arial" w:hAnsi="Arial" w:cs="Arial"/>
          <w:color w:val="002060"/>
          <w:sz w:val="27"/>
          <w:szCs w:val="27"/>
          <w:u w:val="single"/>
        </w:rPr>
      </w:pPr>
      <w:r w:rsidRPr="003A31DB">
        <w:rPr>
          <w:rFonts w:ascii="Arial" w:hAnsi="Arial" w:cs="Arial"/>
          <w:color w:val="002060"/>
          <w:sz w:val="27"/>
          <w:szCs w:val="27"/>
        </w:rPr>
        <w:t xml:space="preserve">Konzultační hodiny každý </w:t>
      </w:r>
      <w:r w:rsidRPr="003A31DB">
        <w:rPr>
          <w:rFonts w:ascii="Arial" w:hAnsi="Arial" w:cs="Arial"/>
          <w:color w:val="002060"/>
          <w:sz w:val="27"/>
          <w:szCs w:val="27"/>
          <w:u w:val="single"/>
        </w:rPr>
        <w:t xml:space="preserve">1. a 3. </w:t>
      </w:r>
      <w:r w:rsidRPr="003A31DB">
        <w:rPr>
          <w:rFonts w:ascii="Arial" w:hAnsi="Arial" w:cs="Arial"/>
          <w:b/>
          <w:color w:val="002060"/>
          <w:sz w:val="27"/>
          <w:szCs w:val="27"/>
          <w:u w:val="single"/>
        </w:rPr>
        <w:t>ČTVRTEK</w:t>
      </w:r>
      <w:r w:rsidRPr="003A31DB">
        <w:rPr>
          <w:rFonts w:ascii="Arial" w:hAnsi="Arial" w:cs="Arial"/>
          <w:color w:val="002060"/>
          <w:sz w:val="27"/>
          <w:szCs w:val="27"/>
          <w:u w:val="single"/>
        </w:rPr>
        <w:t xml:space="preserve"> v měsíci </w:t>
      </w:r>
    </w:p>
    <w:p w:rsidR="003A31DB" w:rsidRPr="003A31DB" w:rsidRDefault="00A128E3" w:rsidP="00C154A1">
      <w:pPr>
        <w:jc w:val="center"/>
        <w:rPr>
          <w:rFonts w:ascii="Arial" w:hAnsi="Arial" w:cs="Arial"/>
          <w:b/>
          <w:color w:val="FF0000"/>
          <w:sz w:val="15"/>
          <w:szCs w:val="15"/>
        </w:rPr>
      </w:pPr>
      <w:r w:rsidRPr="003A31DB">
        <w:rPr>
          <w:rFonts w:ascii="Arial" w:hAnsi="Arial" w:cs="Arial"/>
          <w:b/>
          <w:color w:val="FF0000"/>
          <w:sz w:val="35"/>
          <w:szCs w:val="36"/>
        </w:rPr>
        <w:t xml:space="preserve">od 14 do 16 hodin, </w:t>
      </w:r>
    </w:p>
    <w:p w:rsidR="00F70A2C" w:rsidRPr="003A31DB" w:rsidRDefault="00A128E3" w:rsidP="00C154A1">
      <w:pPr>
        <w:jc w:val="center"/>
        <w:rPr>
          <w:rFonts w:ascii="Arial" w:hAnsi="Arial" w:cs="Arial"/>
          <w:b/>
          <w:color w:val="002060"/>
          <w:sz w:val="27"/>
          <w:szCs w:val="27"/>
        </w:rPr>
      </w:pPr>
      <w:r w:rsidRPr="003A31DB">
        <w:rPr>
          <w:rFonts w:ascii="Arial" w:hAnsi="Arial" w:cs="Arial"/>
          <w:b/>
          <w:color w:val="002060"/>
          <w:sz w:val="27"/>
          <w:szCs w:val="27"/>
        </w:rPr>
        <w:t>nebo po telefonické dohodě i v jiné dny</w:t>
      </w:r>
    </w:p>
    <w:p w:rsidR="00C154A1" w:rsidRPr="003A31DB" w:rsidRDefault="00C154A1">
      <w:pPr>
        <w:rPr>
          <w:sz w:val="20"/>
          <w:szCs w:val="20"/>
        </w:rPr>
      </w:pPr>
    </w:p>
    <w:p w:rsidR="00C154A1" w:rsidRPr="003A31DB" w:rsidRDefault="00C154A1" w:rsidP="00C154A1">
      <w:pPr>
        <w:pStyle w:val="Zpat"/>
        <w:rPr>
          <w:rFonts w:ascii="Arial" w:hAnsi="Arial" w:cs="Arial"/>
          <w:color w:val="002060"/>
          <w:sz w:val="17"/>
          <w:szCs w:val="17"/>
        </w:rPr>
      </w:pPr>
      <w:r w:rsidRPr="003A31DB">
        <w:rPr>
          <w:rFonts w:ascii="Arial" w:hAnsi="Arial" w:cs="Arial"/>
          <w:color w:val="002060"/>
          <w:sz w:val="27"/>
          <w:szCs w:val="28"/>
        </w:rPr>
        <w:t xml:space="preserve">Telefon: </w:t>
      </w:r>
      <w:r w:rsidRPr="003A31DB">
        <w:rPr>
          <w:rFonts w:ascii="Arial" w:hAnsi="Arial" w:cs="Arial"/>
          <w:b/>
          <w:color w:val="002060"/>
          <w:sz w:val="31"/>
          <w:szCs w:val="32"/>
        </w:rPr>
        <w:t>731 433 030</w:t>
      </w:r>
      <w:r w:rsidRPr="003A31DB">
        <w:rPr>
          <w:rFonts w:ascii="Arial" w:hAnsi="Arial" w:cs="Arial"/>
          <w:color w:val="002060"/>
          <w:sz w:val="27"/>
          <w:szCs w:val="28"/>
        </w:rPr>
        <w:t xml:space="preserve"> – Dita Matoušová </w:t>
      </w:r>
      <w:proofErr w:type="spellStart"/>
      <w:r w:rsidRPr="003A31DB">
        <w:rPr>
          <w:rFonts w:ascii="Arial" w:hAnsi="Arial" w:cs="Arial"/>
          <w:color w:val="002060"/>
          <w:sz w:val="27"/>
          <w:szCs w:val="28"/>
        </w:rPr>
        <w:t>DiS</w:t>
      </w:r>
      <w:proofErr w:type="spellEnd"/>
      <w:r w:rsidRPr="003A31DB">
        <w:rPr>
          <w:rFonts w:ascii="Arial" w:hAnsi="Arial" w:cs="Arial"/>
          <w:color w:val="002060"/>
          <w:sz w:val="27"/>
          <w:szCs w:val="28"/>
        </w:rPr>
        <w:t>.</w:t>
      </w:r>
    </w:p>
    <w:p w:rsidR="003A31DB" w:rsidRPr="003A31DB" w:rsidRDefault="003A31DB" w:rsidP="00C154A1">
      <w:pPr>
        <w:pStyle w:val="Zpat"/>
        <w:rPr>
          <w:rFonts w:ascii="Arial" w:hAnsi="Arial" w:cs="Arial"/>
          <w:color w:val="002060"/>
          <w:sz w:val="17"/>
          <w:szCs w:val="17"/>
        </w:rPr>
      </w:pPr>
    </w:p>
    <w:p w:rsidR="003A31DB" w:rsidRPr="003A31DB" w:rsidRDefault="003A31DB" w:rsidP="00C154A1">
      <w:pPr>
        <w:pStyle w:val="Zpat"/>
        <w:rPr>
          <w:rFonts w:ascii="Arial" w:hAnsi="Arial" w:cs="Arial"/>
          <w:color w:val="002060"/>
          <w:sz w:val="17"/>
          <w:szCs w:val="18"/>
        </w:rPr>
      </w:pPr>
    </w:p>
    <w:p w:rsidR="003A31DB" w:rsidRPr="003A31DB" w:rsidRDefault="00C154A1" w:rsidP="00C154A1">
      <w:pPr>
        <w:pStyle w:val="Zpat"/>
        <w:rPr>
          <w:rFonts w:ascii="Arial" w:hAnsi="Arial" w:cs="Arial"/>
          <w:color w:val="002060"/>
          <w:sz w:val="27"/>
          <w:szCs w:val="27"/>
        </w:rPr>
      </w:pPr>
      <w:r w:rsidRPr="003A31DB">
        <w:rPr>
          <w:rFonts w:ascii="Arial" w:hAnsi="Arial" w:cs="Arial"/>
          <w:color w:val="002060"/>
          <w:sz w:val="27"/>
          <w:szCs w:val="28"/>
        </w:rPr>
        <w:t xml:space="preserve">Případně lze zanechat vzkaz na </w:t>
      </w:r>
      <w:r w:rsidR="003A31DB" w:rsidRPr="003A31DB">
        <w:rPr>
          <w:rFonts w:ascii="Arial" w:hAnsi="Arial" w:cs="Arial"/>
          <w:color w:val="002060"/>
          <w:sz w:val="27"/>
          <w:szCs w:val="27"/>
        </w:rPr>
        <w:t xml:space="preserve">sesterně Týdenního stacionáře </w:t>
      </w:r>
    </w:p>
    <w:p w:rsidR="00C154A1" w:rsidRPr="003A31DB" w:rsidRDefault="00C154A1" w:rsidP="00C154A1">
      <w:pPr>
        <w:pStyle w:val="Zpat"/>
        <w:rPr>
          <w:sz w:val="20"/>
          <w:szCs w:val="20"/>
        </w:rPr>
      </w:pPr>
      <w:r w:rsidRPr="003A31DB">
        <w:rPr>
          <w:rFonts w:ascii="Arial" w:hAnsi="Arial" w:cs="Arial"/>
          <w:color w:val="002060"/>
          <w:sz w:val="27"/>
          <w:szCs w:val="28"/>
        </w:rPr>
        <w:t xml:space="preserve">telefon: </w:t>
      </w:r>
      <w:r w:rsidRPr="003A31DB">
        <w:rPr>
          <w:rFonts w:ascii="Arial" w:hAnsi="Arial" w:cs="Arial"/>
          <w:b/>
          <w:color w:val="002060"/>
          <w:sz w:val="31"/>
          <w:szCs w:val="32"/>
        </w:rPr>
        <w:t>731 433 036</w:t>
      </w:r>
    </w:p>
    <w:p w:rsidR="00C154A1" w:rsidRPr="003A31DB" w:rsidRDefault="00C154A1">
      <w:pPr>
        <w:rPr>
          <w:sz w:val="20"/>
          <w:szCs w:val="20"/>
        </w:rPr>
      </w:pPr>
    </w:p>
    <w:p w:rsidR="00C154A1" w:rsidRPr="003A31DB" w:rsidRDefault="00C154A1">
      <w:pPr>
        <w:rPr>
          <w:sz w:val="20"/>
          <w:szCs w:val="20"/>
        </w:rPr>
      </w:pPr>
    </w:p>
    <w:sectPr w:rsidR="00C154A1" w:rsidRPr="003A31DB" w:rsidSect="0084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36" w:rsidRPr="003A31DB" w:rsidRDefault="00C72036" w:rsidP="00BF68DD">
      <w:pPr>
        <w:spacing w:after="0" w:line="240" w:lineRule="auto"/>
        <w:rPr>
          <w:sz w:val="20"/>
          <w:szCs w:val="20"/>
        </w:rPr>
      </w:pPr>
      <w:r w:rsidRPr="003A31DB">
        <w:rPr>
          <w:sz w:val="20"/>
          <w:szCs w:val="20"/>
        </w:rPr>
        <w:separator/>
      </w:r>
    </w:p>
  </w:endnote>
  <w:endnote w:type="continuationSeparator" w:id="0">
    <w:p w:rsidR="00C72036" w:rsidRPr="003A31DB" w:rsidRDefault="00C72036" w:rsidP="00BF68DD">
      <w:pPr>
        <w:spacing w:after="0" w:line="240" w:lineRule="auto"/>
        <w:rPr>
          <w:sz w:val="20"/>
          <w:szCs w:val="20"/>
        </w:rPr>
      </w:pPr>
      <w:r w:rsidRPr="003A31D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36" w:rsidRPr="003A31DB" w:rsidRDefault="00C72036" w:rsidP="00BF68DD">
      <w:pPr>
        <w:spacing w:after="0" w:line="240" w:lineRule="auto"/>
        <w:rPr>
          <w:sz w:val="20"/>
          <w:szCs w:val="20"/>
        </w:rPr>
      </w:pPr>
      <w:r w:rsidRPr="003A31DB">
        <w:rPr>
          <w:sz w:val="20"/>
          <w:szCs w:val="20"/>
        </w:rPr>
        <w:separator/>
      </w:r>
    </w:p>
  </w:footnote>
  <w:footnote w:type="continuationSeparator" w:id="0">
    <w:p w:rsidR="00C72036" w:rsidRPr="003A31DB" w:rsidRDefault="00C72036" w:rsidP="00BF68DD">
      <w:pPr>
        <w:spacing w:after="0" w:line="240" w:lineRule="auto"/>
        <w:rPr>
          <w:sz w:val="20"/>
          <w:szCs w:val="20"/>
        </w:rPr>
      </w:pPr>
      <w:r w:rsidRPr="003A31DB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F68DD"/>
    <w:rsid w:val="0001292B"/>
    <w:rsid w:val="00323293"/>
    <w:rsid w:val="003A31DB"/>
    <w:rsid w:val="007E61D0"/>
    <w:rsid w:val="00801CEE"/>
    <w:rsid w:val="008413B9"/>
    <w:rsid w:val="0092374C"/>
    <w:rsid w:val="009D07BC"/>
    <w:rsid w:val="00A128E3"/>
    <w:rsid w:val="00BB7B20"/>
    <w:rsid w:val="00BF68DD"/>
    <w:rsid w:val="00C154A1"/>
    <w:rsid w:val="00C72036"/>
    <w:rsid w:val="00DE6A9D"/>
    <w:rsid w:val="00E41103"/>
    <w:rsid w:val="00F7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8DD"/>
  </w:style>
  <w:style w:type="paragraph" w:styleId="Zpat">
    <w:name w:val="footer"/>
    <w:basedOn w:val="Normln"/>
    <w:link w:val="ZpatChar"/>
    <w:uiPriority w:val="99"/>
    <w:semiHidden/>
    <w:unhideWhenUsed/>
    <w:rsid w:val="00BF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68DD"/>
  </w:style>
  <w:style w:type="character" w:styleId="Hypertextovodkaz">
    <w:name w:val="Hyperlink"/>
    <w:basedOn w:val="Standardnpsmoodstavce"/>
    <w:rsid w:val="00BF68DD"/>
    <w:rPr>
      <w:color w:val="0000FF"/>
      <w:u w:val="single"/>
    </w:rPr>
  </w:style>
  <w:style w:type="paragraph" w:styleId="Bezmezer">
    <w:name w:val="No Spacing"/>
    <w:uiPriority w:val="1"/>
    <w:qFormat/>
    <w:rsid w:val="00BF68D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v.chari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B0D5-D398-4DFB-874F-D6C2191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Farní charita Karlovy Vary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Matoušová</dc:creator>
  <cp:lastModifiedBy>Dita Matoušová</cp:lastModifiedBy>
  <cp:revision>4</cp:revision>
  <dcterms:created xsi:type="dcterms:W3CDTF">2015-10-09T06:33:00Z</dcterms:created>
  <dcterms:modified xsi:type="dcterms:W3CDTF">2015-10-15T12:46:00Z</dcterms:modified>
</cp:coreProperties>
</file>