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975412" w:rsidP="00C769FE">
      <w:pPr>
        <w:sectPr w:rsidR="00652223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2F96A0E" wp14:editId="556662F1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0FA7D" wp14:editId="64C63558">
                <wp:simplePos x="0" y="0"/>
                <wp:positionH relativeFrom="column">
                  <wp:posOffset>3114040</wp:posOffset>
                </wp:positionH>
                <wp:positionV relativeFrom="paragraph">
                  <wp:posOffset>-831215</wp:posOffset>
                </wp:positionV>
                <wp:extent cx="3352799" cy="1343025"/>
                <wp:effectExtent l="0" t="0" r="635" b="9525"/>
                <wp:wrapTight wrapText="bothSides">
                  <wp:wrapPolygon edited="0">
                    <wp:start x="0" y="0"/>
                    <wp:lineTo x="0" y="21447"/>
                    <wp:lineTo x="21481" y="21447"/>
                    <wp:lineTo x="21481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799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DD643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 w:rsidRPr="00DD6430">
                              <w:rPr>
                                <w:iCs/>
                                <w:sz w:val="22"/>
                              </w:rPr>
                              <w:t>Domov pro matky s dětmi v tísni Karlovy Vary</w:t>
                            </w:r>
                          </w:p>
                          <w:p w:rsidR="00652223" w:rsidRPr="00C769FE" w:rsidRDefault="00975412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Svobodova </w:t>
                            </w:r>
                            <w:r w:rsidR="00DD6430" w:rsidRPr="00DD6430">
                              <w:rPr>
                                <w:sz w:val="22"/>
                              </w:rPr>
                              <w:t>348/14</w:t>
                            </w:r>
                            <w:r>
                              <w:rPr>
                                <w:sz w:val="22"/>
                              </w:rPr>
                              <w:t>, 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DD6430">
                              <w:rPr>
                                <w:sz w:val="22"/>
                              </w:rPr>
                              <w:t>039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44485F" w:rsidRPr="00C8118E">
                              <w:rPr>
                                <w:sz w:val="22"/>
                              </w:rPr>
                              <w:t>agata.scheerbaumova@kv.charita.cz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0FA7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45.2pt;margin-top:-65.45pt;width:264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" fillcolor="white [3201]" stroked="f" strokeweight=".5pt">
                <v:textbox>
                  <w:txbxContent>
                    <w:p w:rsidR="000439F3" w:rsidRPr="000439F3" w:rsidRDefault="00DD643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 w:rsidRPr="00DD6430">
                        <w:rPr>
                          <w:iCs/>
                          <w:sz w:val="22"/>
                        </w:rPr>
                        <w:t>Domov pro matky s dětmi v tísni Karlovy Vary</w:t>
                      </w:r>
                    </w:p>
                    <w:p w:rsidR="00652223" w:rsidRPr="00C769FE" w:rsidRDefault="00975412" w:rsidP="00C769FE">
                      <w:pPr>
                        <w:ind w:left="34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Svobodova </w:t>
                      </w:r>
                      <w:r w:rsidR="00DD6430" w:rsidRPr="00DD6430">
                        <w:rPr>
                          <w:sz w:val="22"/>
                        </w:rPr>
                        <w:t>348/14</w:t>
                      </w:r>
                      <w:r>
                        <w:rPr>
                          <w:sz w:val="22"/>
                        </w:rPr>
                        <w:t>, 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DD6430">
                        <w:rPr>
                          <w:sz w:val="22"/>
                        </w:rPr>
                        <w:t>039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44485F" w:rsidRPr="00C8118E">
                        <w:rPr>
                          <w:sz w:val="22"/>
                        </w:rPr>
                        <w:t>agata.scheerbaumova@kv.charita.cz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2223">
        <w:br w:type="textWrapping" w:clear="all"/>
      </w:r>
    </w:p>
    <w:p w:rsidR="001663F7" w:rsidRDefault="001663F7" w:rsidP="001663F7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Příloha Smlouvy </w:t>
      </w:r>
      <w:proofErr w:type="gramStart"/>
      <w:r>
        <w:rPr>
          <w:rFonts w:cstheme="minorHAnsi"/>
          <w:b/>
          <w:sz w:val="28"/>
          <w:u w:val="single"/>
        </w:rPr>
        <w:t>č.1:</w:t>
      </w:r>
      <w:proofErr w:type="gramEnd"/>
      <w:r>
        <w:rPr>
          <w:rFonts w:cstheme="minorHAnsi"/>
          <w:b/>
          <w:sz w:val="28"/>
          <w:u w:val="single"/>
        </w:rPr>
        <w:t xml:space="preserve"> Přehled úhrad</w:t>
      </w:r>
    </w:p>
    <w:p w:rsidR="001663F7" w:rsidRDefault="001663F7" w:rsidP="001663F7">
      <w:pPr>
        <w:rPr>
          <w:rFonts w:cstheme="minorHAnsi"/>
          <w:b/>
          <w:sz w:val="22"/>
          <w:u w:val="single"/>
        </w:rPr>
      </w:pPr>
    </w:p>
    <w:p w:rsidR="001663F7" w:rsidRDefault="001663F7" w:rsidP="001663F7">
      <w:pPr>
        <w:spacing w:line="276" w:lineRule="auto"/>
        <w:jc w:val="both"/>
        <w:rPr>
          <w:rFonts w:cstheme="minorHAnsi"/>
          <w:noProof/>
          <w:sz w:val="22"/>
        </w:rPr>
      </w:pPr>
      <w:r>
        <w:rPr>
          <w:rFonts w:cstheme="minorHAnsi"/>
          <w:sz w:val="22"/>
          <w:u w:val="single"/>
        </w:rPr>
        <w:t>Poskytovatel:</w:t>
      </w:r>
      <w:r>
        <w:rPr>
          <w:rFonts w:cstheme="minorHAnsi"/>
          <w:noProof/>
          <w:sz w:val="22"/>
        </w:rPr>
        <w:t xml:space="preserve">  </w:t>
      </w:r>
    </w:p>
    <w:p w:rsidR="001663F7" w:rsidRDefault="001663F7" w:rsidP="001663F7">
      <w:pPr>
        <w:spacing w:line="276" w:lineRule="auto"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</w:rPr>
        <w:t>Farní charita Karlovy Vary</w:t>
      </w:r>
      <w:r>
        <w:rPr>
          <w:rFonts w:cstheme="minorHAnsi"/>
          <w:sz w:val="22"/>
        </w:rPr>
        <w:t>, Svobodova 743/12, 360 17, IČ: 49753053</w:t>
      </w:r>
    </w:p>
    <w:p w:rsidR="001663F7" w:rsidRDefault="001663F7" w:rsidP="001663F7">
      <w:pPr>
        <w:tabs>
          <w:tab w:val="right" w:pos="9070"/>
        </w:tabs>
        <w:spacing w:line="276" w:lineRule="auto"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Domov pro matky s dětmi v tísni Karlovy Vary, </w:t>
      </w:r>
      <w:r>
        <w:rPr>
          <w:rFonts w:cstheme="minorHAnsi"/>
          <w:sz w:val="22"/>
        </w:rPr>
        <w:t>zastoupen paní</w:t>
      </w:r>
      <w:r>
        <w:rPr>
          <w:rFonts w:cstheme="minorHAnsi"/>
          <w:color w:val="FF0000"/>
          <w:sz w:val="22"/>
        </w:rPr>
        <w:t xml:space="preserve"> Mgr. Agatou </w:t>
      </w:r>
      <w:proofErr w:type="spellStart"/>
      <w:r>
        <w:rPr>
          <w:rFonts w:cstheme="minorHAnsi"/>
          <w:color w:val="FF0000"/>
          <w:sz w:val="22"/>
        </w:rPr>
        <w:t>Scheerbaumovou</w:t>
      </w:r>
      <w:proofErr w:type="spellEnd"/>
      <w:r>
        <w:rPr>
          <w:rFonts w:cstheme="minorHAnsi"/>
          <w:color w:val="FF0000"/>
          <w:sz w:val="22"/>
        </w:rPr>
        <w:t xml:space="preserve"> </w:t>
      </w:r>
      <w:r>
        <w:rPr>
          <w:rFonts w:cstheme="minorHAnsi"/>
          <w:sz w:val="22"/>
        </w:rPr>
        <w:t xml:space="preserve">na základě plné moci udělené ředitelem Farní charity Karlovy Vary Ing. Alešem </w:t>
      </w:r>
      <w:proofErr w:type="spellStart"/>
      <w:r>
        <w:rPr>
          <w:rFonts w:cstheme="minorHAnsi"/>
          <w:sz w:val="22"/>
        </w:rPr>
        <w:t>Klůcem</w:t>
      </w:r>
      <w:proofErr w:type="spellEnd"/>
      <w:r>
        <w:rPr>
          <w:rFonts w:cstheme="minorHAnsi"/>
          <w:sz w:val="22"/>
        </w:rPr>
        <w:t>, (dále jen „Poskytovatel“)</w:t>
      </w:r>
    </w:p>
    <w:p w:rsidR="001663F7" w:rsidRDefault="001663F7" w:rsidP="001663F7">
      <w:pPr>
        <w:spacing w:line="276" w:lineRule="auto"/>
        <w:jc w:val="both"/>
        <w:rPr>
          <w:rFonts w:cstheme="minorHAnsi"/>
          <w:sz w:val="8"/>
        </w:rPr>
      </w:pPr>
    </w:p>
    <w:p w:rsidR="001663F7" w:rsidRDefault="001663F7" w:rsidP="001663F7">
      <w:pPr>
        <w:spacing w:line="276" w:lineRule="auto"/>
        <w:jc w:val="both"/>
        <w:rPr>
          <w:rFonts w:cstheme="minorHAnsi"/>
          <w:sz w:val="22"/>
          <w:u w:val="single"/>
        </w:rPr>
      </w:pPr>
      <w:r>
        <w:rPr>
          <w:rFonts w:cstheme="minorHAnsi"/>
          <w:sz w:val="22"/>
          <w:u w:val="single"/>
        </w:rPr>
        <w:t>Klient:</w:t>
      </w:r>
    </w:p>
    <w:p w:rsidR="001663F7" w:rsidRDefault="001663F7" w:rsidP="001663F7">
      <w:pPr>
        <w:spacing w:line="276" w:lineRule="auto"/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Jméno a příj</w:t>
      </w:r>
      <w:r w:rsidR="008E3D80">
        <w:rPr>
          <w:rFonts w:cstheme="minorHAnsi"/>
          <w:b/>
          <w:sz w:val="22"/>
        </w:rPr>
        <w:t>me</w:t>
      </w:r>
      <w:r>
        <w:rPr>
          <w:rFonts w:cstheme="minorHAnsi"/>
          <w:b/>
          <w:sz w:val="22"/>
        </w:rPr>
        <w:t>ní:</w:t>
      </w:r>
      <w:r>
        <w:rPr>
          <w:rFonts w:cstheme="minorHAnsi"/>
          <w:b/>
          <w:sz w:val="22"/>
        </w:rPr>
        <w:tab/>
      </w:r>
      <w:r>
        <w:rPr>
          <w:rFonts w:cstheme="minorHAnsi"/>
          <w:b/>
          <w:sz w:val="22"/>
        </w:rPr>
        <w:tab/>
      </w:r>
      <w:r>
        <w:rPr>
          <w:rFonts w:cstheme="minorHAnsi"/>
          <w:b/>
          <w:sz w:val="22"/>
        </w:rPr>
        <w:tab/>
      </w:r>
      <w:r>
        <w:rPr>
          <w:rFonts w:cstheme="minorHAnsi"/>
          <w:b/>
          <w:sz w:val="22"/>
        </w:rPr>
        <w:tab/>
      </w:r>
      <w:r>
        <w:rPr>
          <w:rFonts w:cstheme="minorHAnsi"/>
          <w:b/>
          <w:sz w:val="22"/>
        </w:rPr>
        <w:tab/>
      </w:r>
      <w:r>
        <w:rPr>
          <w:rFonts w:cstheme="minorHAnsi"/>
          <w:b/>
          <w:sz w:val="22"/>
        </w:rPr>
        <w:tab/>
      </w:r>
      <w:r>
        <w:rPr>
          <w:rFonts w:cstheme="minorHAnsi"/>
          <w:b/>
          <w:sz w:val="22"/>
        </w:rPr>
        <w:tab/>
      </w:r>
      <w:r>
        <w:rPr>
          <w:rFonts w:cstheme="minorHAnsi"/>
          <w:b/>
          <w:sz w:val="22"/>
        </w:rPr>
        <w:tab/>
      </w:r>
    </w:p>
    <w:p w:rsidR="001663F7" w:rsidRDefault="001663F7" w:rsidP="001663F7">
      <w:pPr>
        <w:spacing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Datum narození: 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:rsidR="001663F7" w:rsidRDefault="001663F7" w:rsidP="001663F7">
      <w:pPr>
        <w:spacing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Trvale bytem: </w:t>
      </w:r>
    </w:p>
    <w:p w:rsidR="001663F7" w:rsidRDefault="001663F7" w:rsidP="001663F7">
      <w:pPr>
        <w:spacing w:line="276" w:lineRule="auto"/>
        <w:jc w:val="both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Č.j.</w:t>
      </w:r>
      <w:proofErr w:type="gramEnd"/>
      <w:r>
        <w:rPr>
          <w:rFonts w:cstheme="minorHAnsi"/>
          <w:sz w:val="22"/>
        </w:rPr>
        <w:t>: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:rsidR="001663F7" w:rsidRDefault="001663F7" w:rsidP="001663F7">
      <w:pPr>
        <w:spacing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(dále jen „Klientka“)</w:t>
      </w:r>
    </w:p>
    <w:p w:rsidR="001663F7" w:rsidRDefault="001663F7" w:rsidP="001663F7">
      <w:pPr>
        <w:jc w:val="center"/>
        <w:rPr>
          <w:rFonts w:cstheme="minorHAnsi"/>
          <w:b/>
          <w:sz w:val="22"/>
        </w:rPr>
      </w:pPr>
      <w:r>
        <w:rPr>
          <w:rFonts w:cstheme="minorHAnsi"/>
          <w:sz w:val="22"/>
        </w:rPr>
        <w:t xml:space="preserve"> </w:t>
      </w:r>
      <w:r>
        <w:rPr>
          <w:rFonts w:cstheme="minorHAnsi"/>
          <w:b/>
          <w:sz w:val="22"/>
        </w:rPr>
        <w:t xml:space="preserve">I. </w:t>
      </w: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Úvodní ustanovení</w:t>
      </w:r>
    </w:p>
    <w:p w:rsidR="001663F7" w:rsidRDefault="001663F7" w:rsidP="001663F7">
      <w:pPr>
        <w:spacing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Úhrada za poskytované sociální služby je stanovena dle vyhlášky č. 505/2006 Sb. o sociálních službách, § 22, odst. 2b, k zákonu č. 108/2006 Sb. o sociálních službách.</w:t>
      </w: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10"/>
        </w:rPr>
      </w:pP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II. </w:t>
      </w: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Výše nákladů za poskytovanou sociální službu</w:t>
      </w:r>
    </w:p>
    <w:p w:rsidR="001663F7" w:rsidRDefault="001663F7" w:rsidP="001663F7">
      <w:pPr>
        <w:spacing w:after="120"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Za poskytování sociálních služeb v Domově pro matky s dětmi v tísni Karlovy Vary (dále jen Domově) hradí:</w:t>
      </w:r>
    </w:p>
    <w:p w:rsidR="001663F7" w:rsidRDefault="001663F7" w:rsidP="001663F7">
      <w:pPr>
        <w:spacing w:line="276" w:lineRule="auto"/>
        <w:jc w:val="center"/>
        <w:rPr>
          <w:rFonts w:cstheme="minorHAnsi"/>
          <w:sz w:val="22"/>
        </w:rPr>
      </w:pPr>
      <w:r>
        <w:rPr>
          <w:rFonts w:cstheme="minorHAnsi"/>
          <w:b/>
          <w:sz w:val="22"/>
        </w:rPr>
        <w:t>Denní platby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3157"/>
      </w:tblGrid>
      <w:tr w:rsidR="001663F7" w:rsidTr="001663F7"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663F7" w:rsidRDefault="001663F7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Počet osob v rodině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663F7" w:rsidRDefault="001663F7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Cena za 1 den</w:t>
            </w:r>
          </w:p>
        </w:tc>
      </w:tr>
      <w:tr w:rsidR="001663F7" w:rsidTr="001663F7"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F7" w:rsidRDefault="001663F7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Matka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F7" w:rsidRDefault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165</w:t>
            </w:r>
            <w:r w:rsidR="001663F7">
              <w:rPr>
                <w:rFonts w:cstheme="minorHAnsi"/>
                <w:sz w:val="22"/>
              </w:rPr>
              <w:t xml:space="preserve"> Kč</w:t>
            </w:r>
          </w:p>
        </w:tc>
      </w:tr>
      <w:tr w:rsidR="001663F7" w:rsidTr="001663F7"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F7" w:rsidRDefault="001663F7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Dítě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F7" w:rsidRDefault="001663F7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90 Kč</w:t>
            </w:r>
          </w:p>
        </w:tc>
      </w:tr>
      <w:tr w:rsidR="001663F7" w:rsidTr="001663F7">
        <w:trPr>
          <w:trHeight w:val="340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3F7" w:rsidRDefault="001663F7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Žena bez dítěte na pokoji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3F7" w:rsidRDefault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195</w:t>
            </w:r>
            <w:r w:rsidR="001663F7">
              <w:rPr>
                <w:rFonts w:cstheme="minorHAnsi"/>
                <w:sz w:val="22"/>
              </w:rPr>
              <w:t xml:space="preserve"> Kč</w:t>
            </w:r>
          </w:p>
        </w:tc>
      </w:tr>
    </w:tbl>
    <w:p w:rsidR="001663F7" w:rsidRDefault="001663F7" w:rsidP="001663F7">
      <w:pPr>
        <w:spacing w:line="276" w:lineRule="auto"/>
        <w:jc w:val="both"/>
        <w:rPr>
          <w:rFonts w:cstheme="minorHAnsi"/>
          <w:sz w:val="12"/>
        </w:rPr>
      </w:pPr>
    </w:p>
    <w:p w:rsidR="001663F7" w:rsidRDefault="001663F7" w:rsidP="001663F7">
      <w:pPr>
        <w:spacing w:line="276" w:lineRule="auto"/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Orientační přehled pro úhradu za dobu 28 dní / 30 dní / 31 dní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1663F7" w:rsidTr="001663F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663F7" w:rsidRDefault="001663F7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Počet osob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663F7" w:rsidRDefault="001663F7" w:rsidP="00541A48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2</w:t>
            </w:r>
            <w:r w:rsidR="00541A48">
              <w:rPr>
                <w:rFonts w:cstheme="minorHAnsi"/>
                <w:b/>
                <w:sz w:val="22"/>
              </w:rPr>
              <w:t>9</w:t>
            </w:r>
            <w:r>
              <w:rPr>
                <w:rFonts w:cstheme="minorHAnsi"/>
                <w:b/>
                <w:sz w:val="22"/>
              </w:rPr>
              <w:t xml:space="preserve"> dní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663F7" w:rsidRDefault="001663F7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30 dní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663F7" w:rsidRDefault="001663F7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31 dní</w:t>
            </w:r>
          </w:p>
        </w:tc>
      </w:tr>
      <w:tr w:rsidR="008E3ECD" w:rsidTr="008E3EC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Žena bez dítěte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1B330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 xml:space="preserve">5 </w:t>
            </w:r>
            <w:r w:rsidR="001B3309">
              <w:rPr>
                <w:rFonts w:cstheme="minorHAnsi"/>
                <w:sz w:val="22"/>
              </w:rPr>
              <w:t>655</w:t>
            </w:r>
            <w:r w:rsidRPr="008E3ECD">
              <w:rPr>
                <w:rFonts w:cstheme="minorHAnsi"/>
                <w:sz w:val="22"/>
              </w:rPr>
              <w:t>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5 850,-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6 045,- Kč</w:t>
            </w:r>
          </w:p>
        </w:tc>
      </w:tr>
      <w:tr w:rsidR="008E3ECD" w:rsidTr="008E3EC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Matka a 1 dítě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1B330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 xml:space="preserve">7 </w:t>
            </w:r>
            <w:r w:rsidR="001B3309">
              <w:rPr>
                <w:rFonts w:cstheme="minorHAnsi"/>
                <w:sz w:val="22"/>
              </w:rPr>
              <w:t>395</w:t>
            </w:r>
            <w:r w:rsidRPr="008E3ECD">
              <w:rPr>
                <w:rFonts w:cstheme="minorHAnsi"/>
                <w:sz w:val="22"/>
              </w:rPr>
              <w:t>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7 650,-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7 905,- Kč</w:t>
            </w:r>
          </w:p>
        </w:tc>
      </w:tr>
      <w:tr w:rsidR="008E3ECD" w:rsidTr="008E3EC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Matka a 2 děti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1B3309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10 005</w:t>
            </w:r>
            <w:r w:rsidR="008E3ECD" w:rsidRPr="008E3ECD">
              <w:rPr>
                <w:rFonts w:cstheme="minorHAnsi"/>
                <w:sz w:val="22"/>
              </w:rPr>
              <w:t>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10 350,-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10 695,- Kč</w:t>
            </w:r>
          </w:p>
        </w:tc>
      </w:tr>
      <w:tr w:rsidR="008E3ECD" w:rsidTr="008E3EC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Matka a 3 děti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1B330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 xml:space="preserve">12 </w:t>
            </w:r>
            <w:r w:rsidR="001B3309">
              <w:rPr>
                <w:rFonts w:cstheme="minorHAnsi"/>
                <w:sz w:val="22"/>
              </w:rPr>
              <w:t>615</w:t>
            </w:r>
            <w:r w:rsidRPr="008E3ECD">
              <w:rPr>
                <w:rFonts w:cstheme="minorHAnsi"/>
                <w:sz w:val="22"/>
              </w:rPr>
              <w:t>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13 050,-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13 485,- Kč</w:t>
            </w:r>
          </w:p>
        </w:tc>
      </w:tr>
      <w:tr w:rsidR="008E3ECD" w:rsidTr="008E3EC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Matka a 4 děti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1B330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1</w:t>
            </w:r>
            <w:r w:rsidR="001B3309">
              <w:rPr>
                <w:rFonts w:cstheme="minorHAnsi"/>
                <w:sz w:val="22"/>
              </w:rPr>
              <w:t>5</w:t>
            </w:r>
            <w:r w:rsidRPr="008E3ECD">
              <w:rPr>
                <w:rFonts w:cstheme="minorHAnsi"/>
                <w:sz w:val="22"/>
              </w:rPr>
              <w:t xml:space="preserve"> </w:t>
            </w:r>
            <w:r w:rsidR="001B3309">
              <w:rPr>
                <w:rFonts w:cstheme="minorHAnsi"/>
                <w:sz w:val="22"/>
              </w:rPr>
              <w:t>225</w:t>
            </w:r>
            <w:r w:rsidRPr="008E3ECD">
              <w:rPr>
                <w:rFonts w:cstheme="minorHAnsi"/>
                <w:sz w:val="22"/>
              </w:rPr>
              <w:t>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15 750,-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16 275,- Kč</w:t>
            </w:r>
          </w:p>
        </w:tc>
      </w:tr>
      <w:tr w:rsidR="008E3ECD" w:rsidTr="008E3EC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Matka a 5 děti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1B3309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 xml:space="preserve">17 </w:t>
            </w:r>
            <w:r w:rsidR="001B3309">
              <w:rPr>
                <w:rFonts w:cstheme="minorHAnsi"/>
                <w:sz w:val="22"/>
              </w:rPr>
              <w:t>835</w:t>
            </w:r>
            <w:bookmarkStart w:id="0" w:name="_GoBack"/>
            <w:bookmarkEnd w:id="0"/>
            <w:r w:rsidRPr="008E3ECD">
              <w:rPr>
                <w:rFonts w:cstheme="minorHAnsi"/>
                <w:sz w:val="22"/>
              </w:rPr>
              <w:t>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18 450,- Kč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CD" w:rsidRPr="008E3ECD" w:rsidRDefault="008E3ECD" w:rsidP="008E3ECD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8E3ECD">
              <w:rPr>
                <w:rFonts w:cstheme="minorHAnsi"/>
                <w:sz w:val="22"/>
              </w:rPr>
              <w:t>19 065,- Kč</w:t>
            </w:r>
          </w:p>
        </w:tc>
      </w:tr>
    </w:tbl>
    <w:p w:rsidR="001663F7" w:rsidRDefault="001663F7" w:rsidP="001663F7">
      <w:pPr>
        <w:spacing w:after="120" w:line="276" w:lineRule="auto"/>
        <w:rPr>
          <w:rFonts w:cstheme="minorHAnsi"/>
          <w:b/>
          <w:sz w:val="2"/>
        </w:rPr>
      </w:pP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III. </w:t>
      </w: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Úhrada nákladů za poskytovanou sociální službu</w:t>
      </w:r>
    </w:p>
    <w:p w:rsidR="001663F7" w:rsidRDefault="001663F7" w:rsidP="001663F7">
      <w:pPr>
        <w:pStyle w:val="Odstavecseseznamem"/>
        <w:numPr>
          <w:ilvl w:val="0"/>
          <w:numId w:val="14"/>
        </w:numPr>
        <w:autoSpaceDE w:val="0"/>
        <w:autoSpaceDN w:val="0"/>
        <w:ind w:left="283" w:hanging="357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Platbu za poskytovanou sociální službu Klientka hradí vždy do 20. dne v měsíci. Nebude-li úhrada za poskytování sociální služby uhrazena v tomto termínu, má Klientka možnost podat „</w:t>
      </w:r>
      <w:r>
        <w:rPr>
          <w:rFonts w:cstheme="minorHAnsi"/>
          <w:i/>
          <w:sz w:val="22"/>
        </w:rPr>
        <w:t>Žádost o prodloužení termínu splatnosti úhrad za poskytovanou sociální službu</w:t>
      </w:r>
      <w:r>
        <w:rPr>
          <w:rFonts w:cstheme="minorHAnsi"/>
          <w:sz w:val="22"/>
        </w:rPr>
        <w:t xml:space="preserve">“ (dále jen Žádost) do konce daného měsíce. Pokud Klientka Žádost nepodá a/nebo náklady za poskytovanou sociální službu </w:t>
      </w:r>
      <w:r>
        <w:rPr>
          <w:rFonts w:cstheme="minorHAnsi"/>
          <w:sz w:val="22"/>
        </w:rPr>
        <w:lastRenderedPageBreak/>
        <w:t>neuhradí v termínu splatnosti, je jí předána výpověď Smlouvy o poskytování sociální služby, která má 7denní výpovědní lhůtu, která začíná běžet od následujícího dne, to je od 21. dne v daném měsíci.</w:t>
      </w:r>
    </w:p>
    <w:p w:rsidR="001663F7" w:rsidRDefault="001663F7" w:rsidP="001663F7">
      <w:pPr>
        <w:pStyle w:val="Odstavecseseznamem"/>
        <w:numPr>
          <w:ilvl w:val="0"/>
          <w:numId w:val="14"/>
        </w:numPr>
        <w:autoSpaceDE w:val="0"/>
        <w:autoSpaceDN w:val="0"/>
        <w:ind w:left="283" w:hanging="357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Na základě Žádosti je Klientce vydán dokument „</w:t>
      </w:r>
      <w:r>
        <w:rPr>
          <w:rFonts w:cstheme="minorHAnsi"/>
          <w:i/>
          <w:sz w:val="22"/>
        </w:rPr>
        <w:t>Vyjádření k žádosti o prodloužení termínu splatnosti úhrad</w:t>
      </w:r>
      <w:r>
        <w:rPr>
          <w:rFonts w:cstheme="minorHAnsi"/>
          <w:sz w:val="22"/>
        </w:rPr>
        <w:t xml:space="preserve">“, kde je dohodnut nový termín splatnosti pro konkrétní úhradu. </w:t>
      </w:r>
    </w:p>
    <w:p w:rsidR="001663F7" w:rsidRDefault="001663F7" w:rsidP="001663F7">
      <w:pPr>
        <w:suppressAutoHyphens/>
        <w:adjustRightInd w:val="0"/>
        <w:spacing w:after="120" w:line="276" w:lineRule="auto"/>
        <w:jc w:val="both"/>
        <w:rPr>
          <w:rFonts w:cstheme="minorHAnsi"/>
          <w:sz w:val="22"/>
        </w:rPr>
      </w:pP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IV. </w:t>
      </w: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Způsob úhrad za poskytovanou sociální službu</w:t>
      </w:r>
    </w:p>
    <w:p w:rsidR="001663F7" w:rsidRDefault="001663F7" w:rsidP="001663F7">
      <w:pPr>
        <w:tabs>
          <w:tab w:val="left" w:pos="1350"/>
          <w:tab w:val="center" w:pos="4536"/>
        </w:tabs>
        <w:spacing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Částka výše úhrad za poskytovanou sociální službu se mění vždy v závislosti na počtu dnů v daném měsíci. Úhrady plateb za poskytovanou sociální službu mohou být provedeny:</w:t>
      </w:r>
    </w:p>
    <w:p w:rsidR="001663F7" w:rsidRDefault="001663F7" w:rsidP="001663F7">
      <w:pPr>
        <w:numPr>
          <w:ilvl w:val="0"/>
          <w:numId w:val="15"/>
        </w:numPr>
        <w:autoSpaceDE w:val="0"/>
        <w:autoSpaceDN w:val="0"/>
        <w:spacing w:after="120" w:line="276" w:lineRule="auto"/>
        <w:ind w:left="0"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  <w:shd w:val="clear" w:color="auto" w:fill="F7CAAC" w:themeFill="accent2" w:themeFillTint="66"/>
        </w:rPr>
        <w:t>hotově</w:t>
      </w:r>
      <w:r>
        <w:rPr>
          <w:rFonts w:cstheme="minorHAnsi"/>
          <w:sz w:val="22"/>
          <w:shd w:val="clear" w:color="auto" w:fill="F7CAAC" w:themeFill="accent2" w:themeFillTint="66"/>
        </w:rPr>
        <w:t xml:space="preserve"> -</w:t>
      </w:r>
      <w:r>
        <w:rPr>
          <w:rFonts w:cstheme="minorHAnsi"/>
          <w:sz w:val="22"/>
        </w:rPr>
        <w:t xml:space="preserve"> na pokladně u vedoucí Domova nebo dalšího pracovníka. Pracovník přebírající hotovost vydá klientce potvrzení o převzetí hotovosti, příjmový pokladní doklad o zaplacení poté předá v nejbližší možný termín vedoucí Domova.</w:t>
      </w:r>
    </w:p>
    <w:p w:rsidR="001663F7" w:rsidRDefault="001663F7" w:rsidP="001663F7">
      <w:pPr>
        <w:numPr>
          <w:ilvl w:val="0"/>
          <w:numId w:val="15"/>
        </w:numPr>
        <w:autoSpaceDE w:val="0"/>
        <w:autoSpaceDN w:val="0"/>
        <w:spacing w:after="120" w:line="276" w:lineRule="auto"/>
        <w:ind w:left="0"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  <w:shd w:val="clear" w:color="auto" w:fill="F7CAAC" w:themeFill="accent2" w:themeFillTint="66"/>
        </w:rPr>
        <w:t>bezhotovostně -</w:t>
      </w:r>
      <w:r>
        <w:rPr>
          <w:rFonts w:cstheme="minorHAnsi"/>
          <w:sz w:val="22"/>
        </w:rPr>
        <w:t xml:space="preserve"> na účet poskytovatele </w:t>
      </w:r>
      <w:r>
        <w:rPr>
          <w:rFonts w:cstheme="minorHAnsi"/>
          <w:bCs/>
          <w:sz w:val="22"/>
        </w:rPr>
        <w:t xml:space="preserve">Farní charity Karlovy Vary, </w:t>
      </w:r>
      <w:r>
        <w:rPr>
          <w:rFonts w:ascii="Calibri" w:hAnsi="Calibri" w:cs="Calibri"/>
          <w:b/>
          <w:bCs/>
          <w:sz w:val="22"/>
        </w:rPr>
        <w:t>číslo účtu:</w:t>
      </w:r>
      <w:r w:rsidR="00E11A6A">
        <w:rPr>
          <w:rFonts w:ascii="Calibri" w:hAnsi="Calibri" w:cs="Calibri"/>
          <w:b/>
          <w:bCs/>
          <w:sz w:val="22"/>
        </w:rPr>
        <w:t xml:space="preserve"> 2100410831/2010</w:t>
      </w:r>
      <w:r w:rsidR="00E11A6A">
        <w:rPr>
          <w:rFonts w:ascii="Calibri" w:hAnsi="Calibri" w:cs="Calibri"/>
          <w:bCs/>
          <w:sz w:val="22"/>
        </w:rPr>
        <w:t xml:space="preserve"> </w:t>
      </w:r>
      <w:r w:rsidR="00E11A6A">
        <w:rPr>
          <w:rFonts w:cstheme="minorHAnsi"/>
          <w:color w:val="FF0000"/>
          <w:sz w:val="22"/>
        </w:rPr>
        <w:t xml:space="preserve">  </w:t>
      </w:r>
      <w:r w:rsidR="00E11A6A">
        <w:rPr>
          <w:rFonts w:cstheme="minorHAnsi"/>
          <w:bCs/>
          <w:color w:val="FF0000"/>
          <w:sz w:val="22"/>
        </w:rPr>
        <w:t xml:space="preserve"> </w:t>
      </w:r>
      <w:r w:rsidR="00E11A6A">
        <w:rPr>
          <w:rFonts w:ascii="Calibri" w:hAnsi="Calibri" w:cs="Calibri"/>
          <w:b/>
          <w:sz w:val="22"/>
        </w:rPr>
        <w:t xml:space="preserve">vedeny u </w:t>
      </w:r>
      <w:proofErr w:type="spellStart"/>
      <w:r w:rsidR="00E11A6A">
        <w:rPr>
          <w:rFonts w:ascii="Calibri" w:hAnsi="Calibri" w:cs="Calibri"/>
          <w:b/>
          <w:sz w:val="22"/>
        </w:rPr>
        <w:t>Fio</w:t>
      </w:r>
      <w:proofErr w:type="spellEnd"/>
      <w:r w:rsidR="00E11A6A">
        <w:rPr>
          <w:rFonts w:ascii="Calibri" w:hAnsi="Calibri" w:cs="Calibri"/>
          <w:b/>
          <w:sz w:val="22"/>
        </w:rPr>
        <w:t xml:space="preserve"> </w:t>
      </w:r>
      <w:r w:rsidR="00316E7D">
        <w:rPr>
          <w:rFonts w:ascii="Calibri" w:hAnsi="Calibri" w:cs="Calibri"/>
          <w:b/>
          <w:sz w:val="22"/>
        </w:rPr>
        <w:t>b</w:t>
      </w:r>
      <w:r w:rsidR="00E11A6A">
        <w:rPr>
          <w:rFonts w:ascii="Calibri" w:hAnsi="Calibri" w:cs="Calibri"/>
          <w:b/>
          <w:sz w:val="22"/>
        </w:rPr>
        <w:t>anky</w:t>
      </w:r>
      <w:r w:rsidR="00316E7D">
        <w:rPr>
          <w:rFonts w:ascii="Calibri" w:hAnsi="Calibri" w:cs="Calibri"/>
          <w:b/>
          <w:sz w:val="22"/>
        </w:rPr>
        <w:t>.</w:t>
      </w:r>
      <w:r w:rsidR="00E11A6A">
        <w:rPr>
          <w:rFonts w:ascii="Calibri" w:hAnsi="Calibri" w:cs="Calibri"/>
          <w:bCs/>
          <w:sz w:val="22"/>
        </w:rPr>
        <w:t xml:space="preserve"> </w:t>
      </w:r>
      <w:r>
        <w:rPr>
          <w:rFonts w:cstheme="minorHAnsi"/>
          <w:bCs/>
          <w:sz w:val="22"/>
        </w:rPr>
        <w:t>Identifikátor platby bude variabilní symbol uvedený na „Potvrzení o poskytování sociální služby“. Variabilní symbol má klientka unikátní. Pří bezhotovostním převodu bude klientce předán doklad o úhradách do 15 dnů od data připsání úhrady na účet poskytovatele.</w:t>
      </w: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V. </w:t>
      </w:r>
    </w:p>
    <w:p w:rsidR="001663F7" w:rsidRDefault="001663F7" w:rsidP="001663F7">
      <w:pPr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Záloha na klíče, čip a zapůjčený inventář a majetek Domova</w:t>
      </w:r>
    </w:p>
    <w:p w:rsidR="001663F7" w:rsidRDefault="001663F7" w:rsidP="001663F7">
      <w:pPr>
        <w:spacing w:after="120"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V den nástupu zaplatí klientka vratnou zálohu za klíče, čip a zapůjčený inventář a majetek Domova ve </w:t>
      </w:r>
      <w:proofErr w:type="gramStart"/>
      <w:r>
        <w:rPr>
          <w:rFonts w:cstheme="minorHAnsi"/>
          <w:sz w:val="22"/>
        </w:rPr>
        <w:t xml:space="preserve">výši </w:t>
      </w:r>
      <w:r>
        <w:rPr>
          <w:rFonts w:cstheme="minorHAnsi"/>
          <w:b/>
          <w:sz w:val="22"/>
        </w:rPr>
        <w:t xml:space="preserve"> 2000,</w:t>
      </w:r>
      <w:proofErr w:type="gramEnd"/>
      <w:r>
        <w:rPr>
          <w:rFonts w:cstheme="minorHAnsi"/>
          <w:b/>
          <w:sz w:val="22"/>
        </w:rPr>
        <w:t>-</w:t>
      </w:r>
      <w:r>
        <w:rPr>
          <w:rFonts w:cstheme="minorHAnsi"/>
          <w:sz w:val="22"/>
        </w:rPr>
        <w:t xml:space="preserve"> </w:t>
      </w:r>
      <w:r>
        <w:rPr>
          <w:rFonts w:cstheme="minorHAnsi"/>
          <w:b/>
          <w:sz w:val="22"/>
        </w:rPr>
        <w:t>Kč.</w:t>
      </w:r>
      <w:r>
        <w:rPr>
          <w:rFonts w:cstheme="minorHAnsi"/>
          <w:sz w:val="22"/>
        </w:rPr>
        <w:t xml:space="preserve">  V případě, že není možné zálohu uhradit v den nástupu, je s klientkou domluven cíl složení Zálohy do jejího individuálního plánu. Tato záloha je klientce po vypořádání jejích finančních závazků vrácena poslední den platnosti Smlouvy.</w:t>
      </w:r>
    </w:p>
    <w:p w:rsidR="001663F7" w:rsidRDefault="001663F7" w:rsidP="001663F7">
      <w:pPr>
        <w:spacing w:line="276" w:lineRule="auto"/>
        <w:rPr>
          <w:rFonts w:cstheme="minorHAnsi"/>
          <w:sz w:val="22"/>
        </w:rPr>
      </w:pPr>
    </w:p>
    <w:p w:rsidR="001663F7" w:rsidRDefault="001663F7" w:rsidP="001663F7">
      <w:pPr>
        <w:spacing w:line="276" w:lineRule="auto"/>
        <w:rPr>
          <w:rFonts w:cstheme="minorHAnsi"/>
          <w:sz w:val="22"/>
        </w:rPr>
      </w:pPr>
    </w:p>
    <w:p w:rsidR="001663F7" w:rsidRDefault="001663F7" w:rsidP="001663F7">
      <w:pPr>
        <w:spacing w:line="276" w:lineRule="auto"/>
        <w:rPr>
          <w:rFonts w:cstheme="minorHAnsi"/>
          <w:sz w:val="22"/>
        </w:rPr>
      </w:pPr>
    </w:p>
    <w:p w:rsidR="001663F7" w:rsidRDefault="001663F7" w:rsidP="001663F7">
      <w:pPr>
        <w:spacing w:line="276" w:lineRule="auto"/>
        <w:rPr>
          <w:rFonts w:cstheme="minorHAnsi"/>
          <w:sz w:val="22"/>
        </w:rPr>
      </w:pPr>
    </w:p>
    <w:p w:rsidR="001663F7" w:rsidRDefault="001663F7" w:rsidP="001663F7">
      <w:pPr>
        <w:spacing w:after="120" w:line="276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Platnost dokumentu ke dni 1. </w:t>
      </w:r>
      <w:r w:rsidR="005D78AD">
        <w:rPr>
          <w:rFonts w:cstheme="minorHAnsi"/>
          <w:sz w:val="22"/>
        </w:rPr>
        <w:t>2. 2024</w:t>
      </w:r>
    </w:p>
    <w:p w:rsidR="001663F7" w:rsidRDefault="001663F7" w:rsidP="001663F7">
      <w:pPr>
        <w:jc w:val="center"/>
        <w:rPr>
          <w:rFonts w:cstheme="minorHAnsi"/>
          <w:sz w:val="22"/>
        </w:rPr>
      </w:pPr>
    </w:p>
    <w:p w:rsidR="006F4648" w:rsidRDefault="006F4648" w:rsidP="00B21C93">
      <w:pPr>
        <w:jc w:val="center"/>
        <w:rPr>
          <w:rFonts w:cstheme="minorHAnsi"/>
          <w:b/>
          <w:sz w:val="32"/>
          <w:szCs w:val="24"/>
        </w:rPr>
      </w:pPr>
    </w:p>
    <w:sectPr w:rsidR="006F4648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0B" w:rsidRDefault="0092020B" w:rsidP="0039352C">
      <w:r>
        <w:separator/>
      </w:r>
    </w:p>
  </w:endnote>
  <w:endnote w:type="continuationSeparator" w:id="0">
    <w:p w:rsidR="0092020B" w:rsidRDefault="0092020B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12167B" w:rsidP="0012167B">
    <w:pPr>
      <w:pStyle w:val="Zpat"/>
      <w:tabs>
        <w:tab w:val="left" w:pos="3402"/>
        <w:tab w:val="left" w:pos="4536"/>
      </w:tabs>
    </w:pPr>
    <w:r w:rsidRPr="0012167B">
      <w:t xml:space="preserve">IČO: 497 </w:t>
    </w:r>
    <w:r w:rsidR="0027523C">
      <w:t>53 053</w:t>
    </w:r>
    <w:r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0B" w:rsidRDefault="0092020B" w:rsidP="0039352C">
      <w:r>
        <w:separator/>
      </w:r>
    </w:p>
  </w:footnote>
  <w:footnote w:type="continuationSeparator" w:id="0">
    <w:p w:rsidR="0092020B" w:rsidRDefault="0092020B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1B3309" w:rsidRPr="001B3309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2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1B3309" w:rsidRPr="001B3309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2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ACA"/>
    <w:multiLevelType w:val="hybridMultilevel"/>
    <w:tmpl w:val="10D4E6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97983"/>
    <w:multiLevelType w:val="hybridMultilevel"/>
    <w:tmpl w:val="E8B61A5A"/>
    <w:lvl w:ilvl="0" w:tplc="73342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C8A"/>
    <w:multiLevelType w:val="hybridMultilevel"/>
    <w:tmpl w:val="2FC27990"/>
    <w:lvl w:ilvl="0" w:tplc="307EDF6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914"/>
    <w:multiLevelType w:val="hybridMultilevel"/>
    <w:tmpl w:val="D7324164"/>
    <w:lvl w:ilvl="0" w:tplc="FD624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3899"/>
    <w:multiLevelType w:val="hybridMultilevel"/>
    <w:tmpl w:val="4C0835E0"/>
    <w:lvl w:ilvl="0" w:tplc="29BEBB8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2C27"/>
    <w:multiLevelType w:val="hybridMultilevel"/>
    <w:tmpl w:val="792CF9E4"/>
    <w:lvl w:ilvl="0" w:tplc="6A20A418">
      <w:start w:val="1"/>
      <w:numFmt w:val="decimal"/>
      <w:lvlText w:val="%1)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A984B39"/>
    <w:multiLevelType w:val="hybridMultilevel"/>
    <w:tmpl w:val="E1AE8D40"/>
    <w:lvl w:ilvl="0" w:tplc="6B700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D650D"/>
    <w:multiLevelType w:val="hybridMultilevel"/>
    <w:tmpl w:val="7DB06DB8"/>
    <w:lvl w:ilvl="0" w:tplc="BC7ED8E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2735F"/>
    <w:multiLevelType w:val="hybridMultilevel"/>
    <w:tmpl w:val="088EA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76F31"/>
    <w:multiLevelType w:val="hybridMultilevel"/>
    <w:tmpl w:val="08261840"/>
    <w:lvl w:ilvl="0" w:tplc="F248358E">
      <w:start w:val="1"/>
      <w:numFmt w:val="decimal"/>
      <w:lvlText w:val="%1)"/>
      <w:lvlJc w:val="left"/>
      <w:pPr>
        <w:ind w:left="5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617C2510"/>
    <w:multiLevelType w:val="hybridMultilevel"/>
    <w:tmpl w:val="A49226D0"/>
    <w:lvl w:ilvl="0" w:tplc="799CE7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47FC5"/>
    <w:multiLevelType w:val="hybridMultilevel"/>
    <w:tmpl w:val="0964BDDE"/>
    <w:lvl w:ilvl="0" w:tplc="0D68B67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6F817736"/>
    <w:multiLevelType w:val="hybridMultilevel"/>
    <w:tmpl w:val="A440B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02E51"/>
    <w:multiLevelType w:val="hybridMultilevel"/>
    <w:tmpl w:val="73062462"/>
    <w:lvl w:ilvl="0" w:tplc="4EE05EE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C14614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D0744"/>
    <w:multiLevelType w:val="hybridMultilevel"/>
    <w:tmpl w:val="31DC2CE8"/>
    <w:lvl w:ilvl="0" w:tplc="73ACF0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14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C"/>
    <w:rsid w:val="000439F3"/>
    <w:rsid w:val="00087DB6"/>
    <w:rsid w:val="0012167B"/>
    <w:rsid w:val="00127E69"/>
    <w:rsid w:val="00161120"/>
    <w:rsid w:val="001663F7"/>
    <w:rsid w:val="001B3309"/>
    <w:rsid w:val="001D47A6"/>
    <w:rsid w:val="00250642"/>
    <w:rsid w:val="0027523C"/>
    <w:rsid w:val="002F5E6C"/>
    <w:rsid w:val="00316E7D"/>
    <w:rsid w:val="003537A9"/>
    <w:rsid w:val="00355042"/>
    <w:rsid w:val="0039352C"/>
    <w:rsid w:val="003A5821"/>
    <w:rsid w:val="003F00B8"/>
    <w:rsid w:val="0041441E"/>
    <w:rsid w:val="0044485F"/>
    <w:rsid w:val="00541A48"/>
    <w:rsid w:val="00556761"/>
    <w:rsid w:val="00566291"/>
    <w:rsid w:val="005D1AA0"/>
    <w:rsid w:val="005D5194"/>
    <w:rsid w:val="005D78AD"/>
    <w:rsid w:val="006360A9"/>
    <w:rsid w:val="00652223"/>
    <w:rsid w:val="00664316"/>
    <w:rsid w:val="006F4648"/>
    <w:rsid w:val="007178AF"/>
    <w:rsid w:val="007730C5"/>
    <w:rsid w:val="007A0E9E"/>
    <w:rsid w:val="008304B3"/>
    <w:rsid w:val="008E3D80"/>
    <w:rsid w:val="008E3ECD"/>
    <w:rsid w:val="0092020B"/>
    <w:rsid w:val="009633B1"/>
    <w:rsid w:val="00975412"/>
    <w:rsid w:val="009C58DF"/>
    <w:rsid w:val="009E2DB5"/>
    <w:rsid w:val="00A50CB5"/>
    <w:rsid w:val="00A711EB"/>
    <w:rsid w:val="00A72220"/>
    <w:rsid w:val="00AA616E"/>
    <w:rsid w:val="00B21C93"/>
    <w:rsid w:val="00B71BB5"/>
    <w:rsid w:val="00C769FE"/>
    <w:rsid w:val="00C77015"/>
    <w:rsid w:val="00C8118E"/>
    <w:rsid w:val="00D17748"/>
    <w:rsid w:val="00D518F1"/>
    <w:rsid w:val="00DB0AAC"/>
    <w:rsid w:val="00DD6430"/>
    <w:rsid w:val="00E11A6A"/>
    <w:rsid w:val="00EE0F0E"/>
    <w:rsid w:val="00F167D0"/>
    <w:rsid w:val="00F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C4EC0CE-7976-44DC-AAEA-7D3F1D1A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Zkladntext">
    <w:name w:val="Body Text"/>
    <w:basedOn w:val="Normln"/>
    <w:link w:val="ZkladntextChar"/>
    <w:semiHidden/>
    <w:rsid w:val="00127E69"/>
    <w:pPr>
      <w:tabs>
        <w:tab w:val="left" w:pos="6379"/>
      </w:tabs>
      <w:suppressAutoHyphens/>
      <w:autoSpaceDE w:val="0"/>
      <w:ind w:left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27E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3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B53B-8B37-4FCD-99B1-9B6EBA36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 Karlovy Vary</dc:creator>
  <cp:lastModifiedBy>Agáta Scheerbaumová</cp:lastModifiedBy>
  <cp:revision>9</cp:revision>
  <cp:lastPrinted>2021-11-12T07:44:00Z</cp:lastPrinted>
  <dcterms:created xsi:type="dcterms:W3CDTF">2023-08-09T19:42:00Z</dcterms:created>
  <dcterms:modified xsi:type="dcterms:W3CDTF">2024-01-31T06:35:00Z</dcterms:modified>
</cp:coreProperties>
</file>