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23" w:rsidRDefault="00652DEB" w:rsidP="00C769FE">
      <w:pPr>
        <w:sectPr w:rsidR="00652223" w:rsidSect="003935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F34850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Sociálně terapeutické dílny Karlovy Vary</w:t>
                            </w:r>
                          </w:p>
                          <w:p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proofErr w:type="gramStart"/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proofErr w:type="gramEnd"/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:rsidR="000439F3" w:rsidRPr="000439F3" w:rsidRDefault="00F34850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Sociálně terapeutické dílny Karlovy Vary</w:t>
                      </w:r>
                    </w:p>
                    <w:p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proofErr w:type="gramStart"/>
                      <w:r w:rsidR="00652DEB" w:rsidRPr="00652DEB">
                        <w:rPr>
                          <w:sz w:val="22"/>
                        </w:rPr>
                        <w:t>vojtech</w:t>
                      </w:r>
                      <w:proofErr w:type="gramEnd"/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F167D0" w:rsidRDefault="00F167D0"/>
    <w:p w:rsidR="00C16C99" w:rsidRPr="004727C7" w:rsidRDefault="00C16C99" w:rsidP="00C16C99">
      <w:pPr>
        <w:pStyle w:val="Zkladntext"/>
        <w:tabs>
          <w:tab w:val="left" w:pos="4820"/>
        </w:tabs>
        <w:spacing w:after="0"/>
        <w:rPr>
          <w:rFonts w:asciiTheme="minorHAnsi" w:hAnsiTheme="minorHAnsi" w:cstheme="minorHAnsi"/>
          <w:i/>
          <w:szCs w:val="28"/>
        </w:rPr>
      </w:pPr>
      <w:r w:rsidRPr="004727C7">
        <w:rPr>
          <w:rFonts w:asciiTheme="minorHAnsi" w:hAnsiTheme="minorHAnsi" w:cstheme="minorHAnsi"/>
          <w:i/>
          <w:szCs w:val="28"/>
        </w:rPr>
        <w:t>Příloha</w:t>
      </w:r>
      <w:r w:rsidRPr="004727C7">
        <w:rPr>
          <w:rFonts w:asciiTheme="minorHAnsi" w:eastAsia="Times New Roman" w:hAnsiTheme="minorHAnsi" w:cstheme="minorHAnsi"/>
          <w:i/>
          <w:szCs w:val="28"/>
        </w:rPr>
        <w:t xml:space="preserve"> </w:t>
      </w:r>
      <w:r w:rsidRPr="004727C7">
        <w:rPr>
          <w:rFonts w:asciiTheme="minorHAnsi" w:hAnsiTheme="minorHAnsi" w:cstheme="minorHAnsi"/>
          <w:i/>
          <w:szCs w:val="28"/>
        </w:rPr>
        <w:t>č.</w:t>
      </w:r>
      <w:r w:rsidRPr="004727C7">
        <w:rPr>
          <w:rFonts w:asciiTheme="minorHAnsi" w:eastAsia="Times New Roman" w:hAnsiTheme="minorHAnsi" w:cstheme="minorHAnsi"/>
          <w:i/>
          <w:szCs w:val="28"/>
        </w:rPr>
        <w:t xml:space="preserve"> 1</w:t>
      </w:r>
    </w:p>
    <w:p w:rsidR="00C16C99" w:rsidRPr="004727C7" w:rsidRDefault="00C16C99" w:rsidP="00C16C99">
      <w:pPr>
        <w:jc w:val="center"/>
        <w:rPr>
          <w:rFonts w:cstheme="minorHAnsi"/>
          <w:b/>
          <w:kern w:val="2"/>
          <w:sz w:val="32"/>
        </w:rPr>
      </w:pPr>
      <w:r w:rsidRPr="004727C7">
        <w:rPr>
          <w:rFonts w:cstheme="minorHAnsi"/>
          <w:b/>
          <w:sz w:val="32"/>
        </w:rPr>
        <w:t>Rozsah</w:t>
      </w:r>
      <w:r w:rsidRPr="004727C7">
        <w:rPr>
          <w:rFonts w:eastAsia="Times New Roman" w:cstheme="minorHAnsi"/>
          <w:b/>
          <w:sz w:val="32"/>
        </w:rPr>
        <w:t xml:space="preserve"> </w:t>
      </w:r>
      <w:r w:rsidRPr="004727C7">
        <w:rPr>
          <w:rFonts w:cstheme="minorHAnsi"/>
          <w:b/>
          <w:sz w:val="32"/>
        </w:rPr>
        <w:t>služby</w:t>
      </w:r>
    </w:p>
    <w:p w:rsidR="00C16C99" w:rsidRPr="004727C7" w:rsidRDefault="00C16C99" w:rsidP="00C16C99">
      <w:pPr>
        <w:pStyle w:val="Zkladntext"/>
        <w:spacing w:after="0"/>
        <w:rPr>
          <w:rFonts w:asciiTheme="minorHAnsi" w:hAnsiTheme="minorHAnsi" w:cstheme="minorHAnsi"/>
          <w:b/>
          <w:sz w:val="10"/>
          <w:szCs w:val="10"/>
        </w:rPr>
      </w:pPr>
    </w:p>
    <w:p w:rsidR="00C16C99" w:rsidRPr="004727C7" w:rsidRDefault="00C16C99" w:rsidP="00C16C99">
      <w:pPr>
        <w:pStyle w:val="Zkladntext"/>
        <w:spacing w:after="0"/>
        <w:rPr>
          <w:rFonts w:asciiTheme="minorHAnsi" w:eastAsia="Times New Roman" w:hAnsiTheme="minorHAnsi" w:cstheme="minorHAnsi"/>
          <w:b/>
        </w:rPr>
      </w:pPr>
      <w:r w:rsidRPr="004727C7">
        <w:rPr>
          <w:rFonts w:asciiTheme="minorHAnsi" w:hAnsiTheme="minorHAnsi" w:cstheme="minorHAnsi"/>
          <w:b/>
        </w:rPr>
        <w:t>Uživatel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má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možnost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volit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frekvenci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a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rozsah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využívané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služby.</w:t>
      </w:r>
    </w:p>
    <w:p w:rsidR="00C16C99" w:rsidRPr="004727C7" w:rsidRDefault="00C16C99" w:rsidP="00C16C99">
      <w:pPr>
        <w:pStyle w:val="Zkladntext"/>
        <w:spacing w:after="0"/>
        <w:rPr>
          <w:rFonts w:asciiTheme="minorHAnsi" w:hAnsiTheme="minorHAnsi" w:cstheme="minorHAnsi"/>
          <w:i/>
        </w:rPr>
      </w:pPr>
      <w:r w:rsidRPr="004727C7">
        <w:rPr>
          <w:rFonts w:asciiTheme="minorHAnsi" w:hAnsiTheme="minorHAnsi" w:cstheme="minorHAnsi"/>
          <w:i/>
        </w:rPr>
        <w:t>(zakroužkujte</w:t>
      </w:r>
      <w:r w:rsidRPr="004727C7">
        <w:rPr>
          <w:rFonts w:asciiTheme="minorHAnsi" w:eastAsia="Times New Roman" w:hAnsiTheme="minorHAnsi" w:cstheme="minorHAnsi"/>
          <w:i/>
        </w:rPr>
        <w:t xml:space="preserve"> </w:t>
      </w:r>
      <w:r w:rsidRPr="004727C7">
        <w:rPr>
          <w:rFonts w:asciiTheme="minorHAnsi" w:hAnsiTheme="minorHAnsi" w:cstheme="minorHAnsi"/>
          <w:i/>
        </w:rPr>
        <w:t>zvolené</w:t>
      </w:r>
      <w:r w:rsidRPr="004727C7">
        <w:rPr>
          <w:rFonts w:asciiTheme="minorHAnsi" w:eastAsia="Times New Roman" w:hAnsiTheme="minorHAnsi" w:cstheme="minorHAnsi"/>
          <w:i/>
        </w:rPr>
        <w:t xml:space="preserve"> </w:t>
      </w:r>
      <w:r w:rsidRPr="004727C7">
        <w:rPr>
          <w:rFonts w:asciiTheme="minorHAnsi" w:hAnsiTheme="minorHAnsi" w:cstheme="minorHAnsi"/>
          <w:i/>
        </w:rPr>
        <w:t>možnosti</w:t>
      </w:r>
      <w:r w:rsidRPr="004727C7">
        <w:rPr>
          <w:rFonts w:asciiTheme="minorHAnsi" w:eastAsia="Times New Roman" w:hAnsiTheme="minorHAnsi" w:cstheme="minorHAnsi"/>
          <w:i/>
        </w:rPr>
        <w:t xml:space="preserve"> </w:t>
      </w:r>
      <w:r w:rsidRPr="004727C7">
        <w:rPr>
          <w:rFonts w:asciiTheme="minorHAnsi" w:hAnsiTheme="minorHAnsi" w:cstheme="minorHAnsi"/>
          <w:i/>
        </w:rPr>
        <w:t>či</w:t>
      </w:r>
      <w:r w:rsidRPr="004727C7">
        <w:rPr>
          <w:rFonts w:asciiTheme="minorHAnsi" w:eastAsia="Times New Roman" w:hAnsiTheme="minorHAnsi" w:cstheme="minorHAnsi"/>
          <w:i/>
        </w:rPr>
        <w:t xml:space="preserve"> </w:t>
      </w:r>
      <w:r w:rsidRPr="004727C7">
        <w:rPr>
          <w:rFonts w:asciiTheme="minorHAnsi" w:hAnsiTheme="minorHAnsi" w:cstheme="minorHAnsi"/>
          <w:i/>
        </w:rPr>
        <w:t>připojte</w:t>
      </w:r>
      <w:r w:rsidRPr="004727C7">
        <w:rPr>
          <w:rFonts w:asciiTheme="minorHAnsi" w:eastAsia="Times New Roman" w:hAnsiTheme="minorHAnsi" w:cstheme="minorHAnsi"/>
          <w:i/>
        </w:rPr>
        <w:t xml:space="preserve"> </w:t>
      </w:r>
      <w:r w:rsidRPr="004727C7">
        <w:rPr>
          <w:rFonts w:asciiTheme="minorHAnsi" w:hAnsiTheme="minorHAnsi" w:cstheme="minorHAnsi"/>
          <w:i/>
        </w:rPr>
        <w:t>slovní</w:t>
      </w:r>
      <w:r w:rsidRPr="004727C7">
        <w:rPr>
          <w:rFonts w:asciiTheme="minorHAnsi" w:eastAsia="Times New Roman" w:hAnsiTheme="minorHAnsi" w:cstheme="minorHAnsi"/>
          <w:i/>
        </w:rPr>
        <w:t xml:space="preserve"> </w:t>
      </w:r>
      <w:r w:rsidRPr="004727C7">
        <w:rPr>
          <w:rFonts w:asciiTheme="minorHAnsi" w:hAnsiTheme="minorHAnsi" w:cstheme="minorHAnsi"/>
          <w:i/>
        </w:rPr>
        <w:t>komentář)</w:t>
      </w:r>
    </w:p>
    <w:p w:rsidR="00C16C99" w:rsidRPr="004727C7" w:rsidRDefault="00C16C99" w:rsidP="00C16C99">
      <w:pPr>
        <w:pStyle w:val="Zkladntext"/>
        <w:spacing w:after="0"/>
        <w:rPr>
          <w:rFonts w:asciiTheme="minorHAnsi" w:hAnsiTheme="minorHAnsi" w:cstheme="minorHAnsi"/>
          <w:sz w:val="10"/>
          <w:szCs w:val="10"/>
        </w:rPr>
      </w:pPr>
    </w:p>
    <w:p w:rsidR="00C16C99" w:rsidRPr="004727C7" w:rsidRDefault="00C16C99" w:rsidP="00C16C99">
      <w:pPr>
        <w:pStyle w:val="Zkladntext"/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Možnosti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a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schopnosti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uživatele:</w:t>
      </w:r>
    </w:p>
    <w:p w:rsidR="00C16C99" w:rsidRPr="00A164E7" w:rsidRDefault="00C16C99" w:rsidP="00C16C99">
      <w:pPr>
        <w:pStyle w:val="Zkladntext"/>
        <w:numPr>
          <w:ilvl w:val="0"/>
          <w:numId w:val="9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typ zdravotního postižení</w:t>
      </w:r>
      <w:r w:rsidRPr="00A164E7">
        <w:rPr>
          <w:rFonts w:asciiTheme="minorHAnsi" w:hAnsiTheme="minorHAnsi" w:cstheme="minorHAnsi"/>
        </w:rPr>
        <w:t xml:space="preserve">: </w:t>
      </w:r>
    </w:p>
    <w:p w:rsidR="00C16C99" w:rsidRPr="004727C7" w:rsidRDefault="00C16C99" w:rsidP="00C16C99">
      <w:pPr>
        <w:pStyle w:val="Zkladntext"/>
        <w:numPr>
          <w:ilvl w:val="0"/>
          <w:numId w:val="9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stupeň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závislosti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na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péči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jiné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osoby:</w:t>
      </w:r>
      <w:r w:rsidRPr="004727C7">
        <w:rPr>
          <w:rFonts w:asciiTheme="minorHAnsi" w:eastAsia="Times New Roman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0</w:t>
      </w:r>
      <w:r w:rsidRPr="004727C7">
        <w:rPr>
          <w:rFonts w:asciiTheme="minorHAnsi" w:eastAsia="Univers Condensed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1</w:t>
      </w:r>
      <w:r w:rsidRPr="004727C7">
        <w:rPr>
          <w:rFonts w:asciiTheme="minorHAnsi" w:eastAsia="Univers Condensed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2</w:t>
      </w:r>
      <w:r w:rsidRPr="004727C7">
        <w:rPr>
          <w:rFonts w:asciiTheme="minorHAnsi" w:eastAsia="Univers Condensed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3</w:t>
      </w:r>
      <w:r w:rsidRPr="004727C7">
        <w:rPr>
          <w:rFonts w:asciiTheme="minorHAnsi" w:eastAsia="Univers Condensed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</w:p>
    <w:p w:rsidR="00C16C99" w:rsidRPr="004727C7" w:rsidRDefault="00C16C99" w:rsidP="00C16C99">
      <w:pPr>
        <w:pStyle w:val="Zkladntext"/>
        <w:numPr>
          <w:ilvl w:val="0"/>
          <w:numId w:val="9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omezení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právní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způsobilosti</w:t>
      </w:r>
      <w:r w:rsidRPr="004727C7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4727C7">
        <w:rPr>
          <w:rFonts w:asciiTheme="minorHAnsi" w:hAnsiTheme="minorHAnsi" w:cstheme="minorHAnsi"/>
        </w:rPr>
        <w:t>uživatele:</w:t>
      </w:r>
      <w:r w:rsidRPr="004727C7">
        <w:rPr>
          <w:rFonts w:asciiTheme="minorHAnsi" w:eastAsia="Times New Roman" w:hAnsiTheme="minorHAnsi" w:cstheme="minorHAnsi"/>
        </w:rPr>
        <w:t xml:space="preserve">      </w:t>
      </w:r>
      <w:r w:rsidRPr="004727C7">
        <w:rPr>
          <w:rFonts w:asciiTheme="minorHAnsi" w:hAnsiTheme="minorHAnsi" w:cstheme="minorHAnsi"/>
        </w:rPr>
        <w:t>ano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 xml:space="preserve"> </w:t>
      </w:r>
    </w:p>
    <w:p w:rsidR="00C16C99" w:rsidRPr="00315EE9" w:rsidRDefault="00C16C99" w:rsidP="00C16C99">
      <w:pPr>
        <w:pStyle w:val="Zkladntext"/>
        <w:numPr>
          <w:ilvl w:val="0"/>
          <w:numId w:val="9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typ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průkazu:</w:t>
      </w:r>
      <w:r w:rsidRPr="004727C7">
        <w:rPr>
          <w:rFonts w:asciiTheme="minorHAnsi" w:eastAsia="Times New Roman" w:hAnsiTheme="minorHAnsi" w:cstheme="minorHAnsi"/>
        </w:rPr>
        <w:t xml:space="preserve">       </w:t>
      </w:r>
      <w:r w:rsidRPr="004727C7">
        <w:rPr>
          <w:rFonts w:asciiTheme="minorHAnsi" w:hAnsiTheme="minorHAnsi" w:cstheme="minorHAnsi"/>
        </w:rPr>
        <w:t>TP</w:t>
      </w:r>
      <w:r w:rsidRPr="004727C7">
        <w:rPr>
          <w:rFonts w:asciiTheme="minorHAnsi" w:eastAsia="Univers Condensed" w:hAnsiTheme="minorHAnsi" w:cstheme="minorHAnsi"/>
        </w:rPr>
        <w:t xml:space="preserve">      </w:t>
      </w:r>
      <w:r w:rsidRPr="004727C7">
        <w:rPr>
          <w:rFonts w:asciiTheme="minorHAnsi" w:hAnsiTheme="minorHAnsi" w:cstheme="minorHAnsi"/>
        </w:rPr>
        <w:t>ZTP</w:t>
      </w:r>
      <w:r w:rsidRPr="004727C7">
        <w:rPr>
          <w:rFonts w:asciiTheme="minorHAnsi" w:eastAsia="Univers Condensed" w:hAnsiTheme="minorHAnsi" w:cstheme="minorHAnsi"/>
        </w:rPr>
        <w:t xml:space="preserve">       </w:t>
      </w:r>
      <w:r w:rsidRPr="004727C7">
        <w:rPr>
          <w:rFonts w:asciiTheme="minorHAnsi" w:hAnsiTheme="minorHAnsi" w:cstheme="minorHAnsi"/>
        </w:rPr>
        <w:t>ZTP/P</w:t>
      </w:r>
      <w:r>
        <w:rPr>
          <w:rFonts w:asciiTheme="minorHAnsi" w:hAnsiTheme="minorHAnsi" w:cstheme="minorHAnsi"/>
        </w:rPr>
        <w:t xml:space="preserve"> </w:t>
      </w:r>
    </w:p>
    <w:p w:rsidR="00C16C99" w:rsidRPr="00DB6828" w:rsidRDefault="00C16C99" w:rsidP="00C16C99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sz w:val="10"/>
          <w:szCs w:val="10"/>
        </w:rPr>
      </w:pPr>
    </w:p>
    <w:p w:rsidR="00C16C99" w:rsidRPr="004727C7" w:rsidRDefault="00C16C99" w:rsidP="00C16C99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Přání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uživatele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možnosti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zařízení:</w:t>
      </w:r>
    </w:p>
    <w:p w:rsidR="00C16C99" w:rsidRPr="004727C7" w:rsidRDefault="00C16C99" w:rsidP="00C16C99">
      <w:pPr>
        <w:pStyle w:val="Zkladntext"/>
        <w:numPr>
          <w:ilvl w:val="0"/>
          <w:numId w:val="9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míra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rizika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útěku,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ztráty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orientace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v</w:t>
      </w:r>
      <w:r w:rsidRPr="004727C7">
        <w:rPr>
          <w:rFonts w:asciiTheme="minorHAnsi" w:eastAsia="Times New Roman" w:hAnsiTheme="minorHAnsi" w:cstheme="minorHAnsi"/>
        </w:rPr>
        <w:t> </w:t>
      </w:r>
      <w:proofErr w:type="gramStart"/>
      <w:r w:rsidRPr="004727C7">
        <w:rPr>
          <w:rFonts w:asciiTheme="minorHAnsi" w:hAnsiTheme="minorHAnsi" w:cstheme="minorHAnsi"/>
        </w:rPr>
        <w:t>prostoru:</w:t>
      </w:r>
      <w:r w:rsidRPr="004727C7">
        <w:rPr>
          <w:rFonts w:asciiTheme="minorHAnsi" w:eastAsia="Times New Roman" w:hAnsiTheme="minorHAnsi" w:cstheme="minorHAnsi"/>
        </w:rPr>
        <w:t xml:space="preserve">        </w:t>
      </w:r>
      <w:r w:rsidRPr="004727C7">
        <w:rPr>
          <w:rFonts w:asciiTheme="minorHAnsi" w:hAnsiTheme="minorHAnsi" w:cstheme="minorHAnsi"/>
        </w:rPr>
        <w:t>vysoká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zřídkavá</w:t>
      </w:r>
      <w:r w:rsidRPr="004727C7">
        <w:rPr>
          <w:rFonts w:asciiTheme="minorHAnsi" w:eastAsia="Univers Condensed" w:hAnsiTheme="minorHAnsi" w:cstheme="minorHAnsi"/>
        </w:rPr>
        <w:t xml:space="preserve">      </w:t>
      </w:r>
      <w:r w:rsidRPr="004727C7">
        <w:rPr>
          <w:rFonts w:asciiTheme="minorHAnsi" w:hAnsiTheme="minorHAnsi" w:cstheme="minorHAnsi"/>
        </w:rPr>
        <w:t>nízká</w:t>
      </w:r>
      <w:r w:rsidRPr="004727C7">
        <w:rPr>
          <w:rFonts w:asciiTheme="minorHAnsi" w:eastAsia="Univers Condensed" w:hAnsiTheme="minorHAnsi" w:cstheme="minorHAnsi"/>
        </w:rPr>
        <w:t xml:space="preserve">      </w:t>
      </w:r>
      <w:r w:rsidRPr="004727C7">
        <w:rPr>
          <w:rFonts w:asciiTheme="minorHAnsi" w:hAnsiTheme="minorHAnsi" w:cstheme="minorHAnsi"/>
        </w:rPr>
        <w:t>žádná</w:t>
      </w:r>
    </w:p>
    <w:p w:rsidR="00C16C99" w:rsidRPr="004727C7" w:rsidRDefault="00C16C99" w:rsidP="00C16C99">
      <w:pPr>
        <w:pStyle w:val="Zkladntext"/>
        <w:numPr>
          <w:ilvl w:val="0"/>
          <w:numId w:val="9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samostatný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pohyb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v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areálu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(přechody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do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dílen,</w:t>
      </w:r>
      <w:r w:rsidRPr="004727C7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4727C7">
        <w:rPr>
          <w:rFonts w:asciiTheme="minorHAnsi" w:hAnsiTheme="minorHAnsi" w:cstheme="minorHAnsi"/>
        </w:rPr>
        <w:t>zahrada):</w:t>
      </w:r>
      <w:r w:rsidRPr="004727C7">
        <w:rPr>
          <w:rFonts w:asciiTheme="minorHAnsi" w:eastAsia="Times New Roman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ano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ne</w:t>
      </w:r>
    </w:p>
    <w:p w:rsidR="00C16C99" w:rsidRPr="004727C7" w:rsidRDefault="00C16C99" w:rsidP="00C16C99">
      <w:pPr>
        <w:pStyle w:val="Zkladntext"/>
        <w:numPr>
          <w:ilvl w:val="0"/>
          <w:numId w:val="9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samostatné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opuštění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areálu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(např.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nákup</w:t>
      </w:r>
      <w:r w:rsidRPr="004727C7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4727C7">
        <w:rPr>
          <w:rFonts w:asciiTheme="minorHAnsi" w:hAnsiTheme="minorHAnsi" w:cstheme="minorHAnsi"/>
        </w:rPr>
        <w:t>svačiny)</w:t>
      </w:r>
      <w:r w:rsidRPr="004727C7">
        <w:rPr>
          <w:rFonts w:asciiTheme="minorHAnsi" w:eastAsia="Times New Roman" w:hAnsiTheme="minorHAnsi" w:cstheme="minorHAnsi"/>
        </w:rPr>
        <w:t xml:space="preserve">:               </w:t>
      </w:r>
      <w:r w:rsidRPr="004727C7">
        <w:rPr>
          <w:rFonts w:asciiTheme="minorHAnsi" w:hAnsiTheme="minorHAnsi" w:cstheme="minorHAnsi"/>
        </w:rPr>
        <w:t>ano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ne</w:t>
      </w:r>
    </w:p>
    <w:p w:rsidR="00C16C99" w:rsidRPr="004727C7" w:rsidRDefault="00C16C99" w:rsidP="00C16C99">
      <w:pPr>
        <w:pStyle w:val="Zkladntext"/>
        <w:numPr>
          <w:ilvl w:val="0"/>
          <w:numId w:val="9"/>
        </w:numPr>
        <w:tabs>
          <w:tab w:val="left" w:pos="720"/>
        </w:tabs>
        <w:spacing w:after="0"/>
        <w:rPr>
          <w:rFonts w:asciiTheme="minorHAnsi" w:eastAsia="Times New Roman" w:hAnsiTheme="minorHAnsi" w:cstheme="minorHAnsi"/>
        </w:rPr>
      </w:pPr>
      <w:r w:rsidRPr="004727C7">
        <w:rPr>
          <w:rFonts w:asciiTheme="minorHAnsi" w:hAnsiTheme="minorHAnsi" w:cstheme="minorHAnsi"/>
        </w:rPr>
        <w:t>samostatný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odchod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ze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služby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(MHD,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návrat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domů,</w:t>
      </w:r>
      <w:r w:rsidRPr="004727C7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4727C7">
        <w:rPr>
          <w:rFonts w:asciiTheme="minorHAnsi" w:hAnsiTheme="minorHAnsi" w:cstheme="minorHAnsi"/>
        </w:rPr>
        <w:t>atd.):</w:t>
      </w:r>
      <w:r w:rsidRPr="004727C7">
        <w:rPr>
          <w:rFonts w:asciiTheme="minorHAnsi" w:eastAsia="Times New Roman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ano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ne</w:t>
      </w:r>
      <w:r w:rsidRPr="004727C7">
        <w:rPr>
          <w:rFonts w:asciiTheme="minorHAnsi" w:eastAsia="Times New Roman" w:hAnsiTheme="minorHAnsi" w:cstheme="minorHAnsi"/>
        </w:rPr>
        <w:t xml:space="preserve">                       </w:t>
      </w:r>
    </w:p>
    <w:p w:rsidR="00C16C99" w:rsidRPr="004727C7" w:rsidRDefault="00C16C99" w:rsidP="00C16C99">
      <w:pPr>
        <w:pStyle w:val="Zkladntext"/>
        <w:numPr>
          <w:ilvl w:val="0"/>
          <w:numId w:val="9"/>
        </w:numPr>
        <w:tabs>
          <w:tab w:val="left" w:pos="720"/>
        </w:tabs>
        <w:spacing w:after="0"/>
        <w:rPr>
          <w:rFonts w:asciiTheme="minorHAnsi" w:eastAsia="Times New Roman" w:hAnsiTheme="minorHAnsi" w:cstheme="minorHAnsi"/>
        </w:rPr>
      </w:pPr>
      <w:r w:rsidRPr="004727C7">
        <w:rPr>
          <w:rFonts w:asciiTheme="minorHAnsi" w:hAnsiTheme="minorHAnsi" w:cstheme="minorHAnsi"/>
        </w:rPr>
        <w:t>frekvence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docházky:</w:t>
      </w:r>
      <w:r w:rsidRPr="004727C7">
        <w:rPr>
          <w:rFonts w:asciiTheme="minorHAnsi" w:eastAsia="Times New Roman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Po,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Út,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St,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Čt,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Pá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1x</w:t>
      </w:r>
      <w:r w:rsidRPr="004727C7">
        <w:rPr>
          <w:rFonts w:asciiTheme="minorHAnsi" w:eastAsia="Univers Condensed" w:hAnsiTheme="minorHAnsi" w:cstheme="minorHAnsi"/>
        </w:rPr>
        <w:t xml:space="preserve"> </w:t>
      </w:r>
      <w:proofErr w:type="gramStart"/>
      <w:r w:rsidRPr="004727C7">
        <w:rPr>
          <w:rFonts w:asciiTheme="minorHAnsi" w:hAnsiTheme="minorHAnsi" w:cstheme="minorHAnsi"/>
        </w:rPr>
        <w:t>týdně,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1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14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dní,</w:t>
      </w:r>
      <w:r w:rsidRPr="004727C7">
        <w:rPr>
          <w:rFonts w:asciiTheme="minorHAnsi" w:eastAsia="Univers Condensed" w:hAnsiTheme="minorHAnsi" w:cstheme="minorHAnsi"/>
        </w:rPr>
        <w:t xml:space="preserve">      </w:t>
      </w:r>
      <w:r w:rsidRPr="004727C7">
        <w:rPr>
          <w:rFonts w:asciiTheme="minorHAnsi" w:hAnsiTheme="minorHAnsi" w:cstheme="minorHAnsi"/>
        </w:rPr>
        <w:t>nepravidelně</w:t>
      </w:r>
      <w:r w:rsidRPr="004727C7">
        <w:rPr>
          <w:rFonts w:asciiTheme="minorHAnsi" w:eastAsia="Times New Roman" w:hAnsiTheme="minorHAnsi" w:cstheme="minorHAnsi"/>
        </w:rPr>
        <w:t xml:space="preserve"> </w:t>
      </w:r>
    </w:p>
    <w:p w:rsidR="00C16C99" w:rsidRPr="004727C7" w:rsidRDefault="00C16C99" w:rsidP="00C16C99">
      <w:pPr>
        <w:pStyle w:val="Zkladntext"/>
        <w:numPr>
          <w:ilvl w:val="0"/>
          <w:numId w:val="9"/>
        </w:numPr>
        <w:tabs>
          <w:tab w:val="left" w:pos="720"/>
        </w:tabs>
        <w:spacing w:after="0"/>
        <w:rPr>
          <w:rFonts w:asciiTheme="minorHAnsi" w:eastAsia="Univers Condensed" w:hAnsiTheme="minorHAnsi" w:cstheme="minorHAnsi"/>
        </w:rPr>
      </w:pPr>
      <w:r w:rsidRPr="004727C7">
        <w:rPr>
          <w:rFonts w:asciiTheme="minorHAnsi" w:hAnsiTheme="minorHAnsi" w:cstheme="minorHAnsi"/>
        </w:rPr>
        <w:t>budu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využívat</w:t>
      </w:r>
      <w:r w:rsidRPr="004727C7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4727C7">
        <w:rPr>
          <w:rFonts w:asciiTheme="minorHAnsi" w:hAnsiTheme="minorHAnsi" w:cstheme="minorHAnsi"/>
        </w:rPr>
        <w:t>službu:</w:t>
      </w:r>
      <w:r w:rsidRPr="004727C7">
        <w:rPr>
          <w:rFonts w:asciiTheme="minorHAnsi" w:eastAsia="Times New Roman" w:hAnsiTheme="minorHAnsi" w:cstheme="minorHAnsi"/>
        </w:rPr>
        <w:t xml:space="preserve">      </w:t>
      </w:r>
      <w:r w:rsidRPr="004727C7">
        <w:rPr>
          <w:rFonts w:asciiTheme="minorHAnsi" w:hAnsiTheme="minorHAnsi" w:cstheme="minorHAnsi"/>
        </w:rPr>
        <w:t>dopoledne</w:t>
      </w:r>
      <w:proofErr w:type="gramEnd"/>
      <w:r w:rsidRPr="004727C7">
        <w:rPr>
          <w:rFonts w:asciiTheme="minorHAnsi" w:hAnsiTheme="minorHAnsi" w:cstheme="minorHAnsi"/>
        </w:rPr>
        <w:t>,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odpoledne,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během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celého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dne</w:t>
      </w:r>
      <w:r w:rsidRPr="004727C7">
        <w:rPr>
          <w:rFonts w:asciiTheme="minorHAnsi" w:eastAsia="Univers Condensed" w:hAnsiTheme="minorHAnsi" w:cstheme="minorHAnsi"/>
        </w:rPr>
        <w:t xml:space="preserve"> </w:t>
      </w:r>
    </w:p>
    <w:p w:rsidR="00C16C99" w:rsidRPr="004727C7" w:rsidRDefault="00C16C99" w:rsidP="00C16C99">
      <w:pPr>
        <w:pStyle w:val="Zkladntext"/>
        <w:numPr>
          <w:ilvl w:val="0"/>
          <w:numId w:val="9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využití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dopravy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vozem</w:t>
      </w:r>
      <w:r w:rsidRPr="004727C7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4727C7">
        <w:rPr>
          <w:rFonts w:asciiTheme="minorHAnsi" w:hAnsiTheme="minorHAnsi" w:cstheme="minorHAnsi"/>
        </w:rPr>
        <w:t>FCH:</w:t>
      </w:r>
      <w:r w:rsidRPr="004727C7">
        <w:rPr>
          <w:rFonts w:asciiTheme="minorHAnsi" w:eastAsia="Times New Roman" w:hAnsiTheme="minorHAnsi" w:cstheme="minorHAnsi"/>
        </w:rPr>
        <w:t xml:space="preserve">   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ano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ne</w:t>
      </w:r>
    </w:p>
    <w:p w:rsidR="00C16C99" w:rsidRPr="004727C7" w:rsidRDefault="00C16C99" w:rsidP="00C16C99">
      <w:pPr>
        <w:pStyle w:val="Zkladntext"/>
        <w:numPr>
          <w:ilvl w:val="0"/>
          <w:numId w:val="9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A164E7">
        <w:rPr>
          <w:rFonts w:asciiTheme="minorHAnsi" w:hAnsiTheme="minorHAnsi" w:cstheme="minorHAnsi"/>
        </w:rPr>
        <w:t>podpora</w:t>
      </w:r>
      <w:r>
        <w:rPr>
          <w:rFonts w:asciiTheme="minorHAnsi" w:hAnsiTheme="minorHAnsi" w:cstheme="minorHAnsi"/>
        </w:rPr>
        <w:t xml:space="preserve"> při užívání</w:t>
      </w:r>
      <w:r>
        <w:rPr>
          <w:rFonts w:asciiTheme="minorHAnsi" w:eastAsia="Times New Roman" w:hAnsiTheme="minorHAnsi" w:cstheme="minorHAnsi"/>
          <w:bCs/>
          <w:color w:val="FF0000"/>
        </w:rPr>
        <w:t xml:space="preserve"> </w:t>
      </w:r>
      <w:r w:rsidRPr="004727C7">
        <w:rPr>
          <w:rFonts w:asciiTheme="minorHAnsi" w:hAnsiTheme="minorHAnsi" w:cstheme="minorHAnsi"/>
        </w:rPr>
        <w:t>předepsané</w:t>
      </w:r>
      <w:r w:rsidRPr="004727C7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4727C7">
        <w:rPr>
          <w:rFonts w:asciiTheme="minorHAnsi" w:hAnsiTheme="minorHAnsi" w:cstheme="minorHAnsi"/>
        </w:rPr>
        <w:t>medikace:</w:t>
      </w:r>
      <w:r w:rsidRPr="004727C7">
        <w:rPr>
          <w:rFonts w:asciiTheme="minorHAnsi" w:eastAsia="Times New Roman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ano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ne</w:t>
      </w:r>
    </w:p>
    <w:p w:rsidR="00C16C99" w:rsidRPr="00DB6828" w:rsidRDefault="00C16C99" w:rsidP="00C16C99">
      <w:pPr>
        <w:pStyle w:val="Zkladntext"/>
        <w:spacing w:after="0"/>
        <w:rPr>
          <w:rFonts w:asciiTheme="minorHAnsi" w:hAnsiTheme="minorHAnsi" w:cstheme="minorHAnsi"/>
          <w:b/>
          <w:sz w:val="10"/>
          <w:szCs w:val="10"/>
        </w:rPr>
      </w:pPr>
    </w:p>
    <w:p w:rsidR="00C16C99" w:rsidRPr="004727C7" w:rsidRDefault="00C16C99" w:rsidP="00C16C99">
      <w:pPr>
        <w:pStyle w:val="Zkladntext"/>
        <w:spacing w:after="0"/>
        <w:rPr>
          <w:rFonts w:asciiTheme="minorHAnsi" w:hAnsiTheme="minorHAnsi" w:cstheme="minorHAnsi"/>
          <w:b/>
        </w:rPr>
      </w:pPr>
      <w:r w:rsidRPr="004727C7">
        <w:rPr>
          <w:rFonts w:asciiTheme="minorHAnsi" w:hAnsiTheme="minorHAnsi" w:cstheme="minorHAnsi"/>
          <w:b/>
        </w:rPr>
        <w:t>Základní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činnosti:</w:t>
      </w:r>
      <w:r>
        <w:rPr>
          <w:rFonts w:asciiTheme="minorHAnsi" w:hAnsiTheme="minorHAnsi" w:cstheme="minorHAnsi"/>
          <w:b/>
        </w:rPr>
        <w:t xml:space="preserve"> </w:t>
      </w:r>
    </w:p>
    <w:p w:rsidR="00C16C99" w:rsidRDefault="00C16C99" w:rsidP="00C16C99">
      <w:pPr>
        <w:pStyle w:val="Bezmezer"/>
        <w:numPr>
          <w:ilvl w:val="0"/>
          <w:numId w:val="9"/>
        </w:numPr>
        <w:rPr>
          <w:rFonts w:asciiTheme="minorHAnsi" w:eastAsia="Times New Roman" w:hAnsiTheme="minorHAnsi" w:cstheme="minorHAnsi"/>
        </w:rPr>
      </w:pPr>
      <w:r w:rsidRPr="004727C7">
        <w:rPr>
          <w:rFonts w:asciiTheme="minorHAnsi" w:hAnsiTheme="minorHAnsi" w:cstheme="minorHAnsi"/>
        </w:rPr>
        <w:t>pomoc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při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osobní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hygieně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nebo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poskytnutí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podmínek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pro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osobní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hygienu</w:t>
      </w:r>
      <w:r w:rsidRPr="004727C7">
        <w:rPr>
          <w:rFonts w:asciiTheme="minorHAnsi" w:eastAsia="Times New Roman" w:hAnsiTheme="minorHAnsi" w:cstheme="minorHAnsi"/>
        </w:rPr>
        <w:t xml:space="preserve">   </w:t>
      </w:r>
    </w:p>
    <w:p w:rsidR="00C16C99" w:rsidRPr="00000B9A" w:rsidRDefault="00C16C99" w:rsidP="00C16C99">
      <w:pPr>
        <w:pStyle w:val="Bezmezer"/>
        <w:ind w:left="720"/>
        <w:rPr>
          <w:rFonts w:asciiTheme="minorHAnsi" w:eastAsia="Times New Roman" w:hAnsiTheme="minorHAnsi" w:cstheme="minorHAnsi"/>
          <w:sz w:val="14"/>
          <w:szCs w:val="14"/>
        </w:rPr>
      </w:pPr>
    </w:p>
    <w:p w:rsidR="00C16C99" w:rsidRPr="00000B9A" w:rsidRDefault="00C16C99" w:rsidP="00C16C99">
      <w:pPr>
        <w:pStyle w:val="Bezmezer"/>
        <w:numPr>
          <w:ilvl w:val="0"/>
          <w:numId w:val="9"/>
        </w:numPr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poskytnutí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stravy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nebo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pomoc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při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zajištění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stravy</w:t>
      </w:r>
      <w:r w:rsidRPr="004727C7">
        <w:rPr>
          <w:rFonts w:asciiTheme="minorHAnsi" w:eastAsia="Times New Roman" w:hAnsiTheme="minorHAnsi" w:cstheme="minorHAnsi"/>
        </w:rPr>
        <w:t xml:space="preserve"> </w:t>
      </w:r>
    </w:p>
    <w:p w:rsidR="00C16C99" w:rsidRPr="00000B9A" w:rsidRDefault="00C16C99" w:rsidP="00C16C99">
      <w:pPr>
        <w:pStyle w:val="Bezmezer"/>
        <w:ind w:left="720"/>
        <w:rPr>
          <w:rFonts w:asciiTheme="minorHAnsi" w:hAnsiTheme="minorHAnsi" w:cstheme="minorHAnsi"/>
          <w:i/>
        </w:rPr>
      </w:pPr>
      <w:r w:rsidRPr="00A164E7">
        <w:rPr>
          <w:rFonts w:asciiTheme="minorHAnsi" w:eastAsia="Times New Roman" w:hAnsiTheme="minorHAnsi" w:cstheme="minorHAnsi"/>
          <w:i/>
        </w:rPr>
        <w:t xml:space="preserve">- zajištění dovozu oběda </w:t>
      </w:r>
      <w:r w:rsidRPr="00A164E7">
        <w:rPr>
          <w:rFonts w:asciiTheme="minorHAnsi" w:hAnsiTheme="minorHAnsi" w:cstheme="minorHAnsi"/>
          <w:i/>
        </w:rPr>
        <w:t>(</w:t>
      </w:r>
      <w:r w:rsidRPr="00A164E7">
        <w:rPr>
          <w:rFonts w:asciiTheme="minorHAnsi" w:hAnsiTheme="minorHAnsi" w:cstheme="minorHAnsi"/>
          <w:i/>
          <w:sz w:val="28"/>
          <w:szCs w:val="28"/>
        </w:rPr>
        <w:t>ano</w:t>
      </w:r>
      <w:r w:rsidRPr="00A164E7">
        <w:rPr>
          <w:rFonts w:asciiTheme="minorHAnsi" w:eastAsia="Times New Roman" w:hAnsiTheme="minorHAnsi" w:cstheme="minorHAnsi"/>
          <w:i/>
          <w:sz w:val="28"/>
          <w:szCs w:val="28"/>
        </w:rPr>
        <w:t xml:space="preserve"> </w:t>
      </w:r>
      <w:r w:rsidRPr="00A164E7">
        <w:rPr>
          <w:rFonts w:asciiTheme="minorHAnsi" w:hAnsiTheme="minorHAnsi" w:cstheme="minorHAnsi"/>
          <w:i/>
          <w:sz w:val="28"/>
          <w:szCs w:val="28"/>
        </w:rPr>
        <w:t>x</w:t>
      </w:r>
      <w:r w:rsidRPr="00A164E7">
        <w:rPr>
          <w:rFonts w:asciiTheme="minorHAnsi" w:eastAsia="Times New Roman" w:hAnsiTheme="minorHAnsi" w:cstheme="minorHAnsi"/>
          <w:i/>
          <w:sz w:val="28"/>
          <w:szCs w:val="28"/>
        </w:rPr>
        <w:t xml:space="preserve"> </w:t>
      </w:r>
      <w:r w:rsidRPr="00A164E7">
        <w:rPr>
          <w:rFonts w:asciiTheme="minorHAnsi" w:hAnsiTheme="minorHAnsi" w:cstheme="minorHAnsi"/>
          <w:i/>
          <w:sz w:val="28"/>
          <w:szCs w:val="28"/>
        </w:rPr>
        <w:t>ne</w:t>
      </w:r>
      <w:r w:rsidRPr="00A164E7">
        <w:rPr>
          <w:rFonts w:asciiTheme="minorHAnsi" w:hAnsiTheme="minorHAnsi" w:cstheme="minorHAnsi"/>
          <w:i/>
        </w:rPr>
        <w:t>)</w:t>
      </w:r>
      <w:r w:rsidRPr="00000B9A">
        <w:rPr>
          <w:rFonts w:asciiTheme="minorHAnsi" w:eastAsia="Univers Condensed" w:hAnsiTheme="minorHAnsi" w:cstheme="minorHAnsi"/>
          <w:i/>
        </w:rPr>
        <w:t xml:space="preserve">  </w:t>
      </w:r>
    </w:p>
    <w:p w:rsidR="00C16C99" w:rsidRPr="00000B9A" w:rsidRDefault="00C16C99" w:rsidP="00C16C99">
      <w:pPr>
        <w:pStyle w:val="Bezmezer"/>
        <w:ind w:left="720"/>
        <w:rPr>
          <w:rFonts w:asciiTheme="minorHAnsi" w:eastAsia="Times New Roman" w:hAnsiTheme="minorHAnsi" w:cstheme="minorHAnsi"/>
          <w:sz w:val="14"/>
          <w:szCs w:val="14"/>
        </w:rPr>
      </w:pPr>
    </w:p>
    <w:p w:rsidR="00C16C99" w:rsidRDefault="00C16C99" w:rsidP="00C16C99">
      <w:pPr>
        <w:pStyle w:val="Bezmezer"/>
        <w:numPr>
          <w:ilvl w:val="0"/>
          <w:numId w:val="9"/>
        </w:numPr>
        <w:rPr>
          <w:rFonts w:asciiTheme="minorHAnsi" w:eastAsia="Times New Roman" w:hAnsiTheme="minorHAnsi" w:cstheme="minorHAnsi"/>
        </w:rPr>
      </w:pPr>
      <w:r w:rsidRPr="004727C7">
        <w:rPr>
          <w:rFonts w:asciiTheme="minorHAnsi" w:hAnsiTheme="minorHAnsi" w:cstheme="minorHAnsi"/>
        </w:rPr>
        <w:t>nácvik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dovedností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pro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zvládání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péče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vlastní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osobu,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soběstačnosti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a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dalších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činností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vedoucích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k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sociálnímu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začlenění</w:t>
      </w:r>
      <w:r w:rsidRPr="004727C7">
        <w:rPr>
          <w:rFonts w:asciiTheme="minorHAnsi" w:eastAsia="Times New Roman" w:hAnsiTheme="minorHAnsi" w:cstheme="minorHAnsi"/>
        </w:rPr>
        <w:t xml:space="preserve">         </w:t>
      </w:r>
    </w:p>
    <w:p w:rsidR="00C16C99" w:rsidRPr="00000B9A" w:rsidRDefault="00C16C99" w:rsidP="00C16C99">
      <w:pPr>
        <w:pStyle w:val="Bezmezer"/>
        <w:ind w:left="720"/>
        <w:rPr>
          <w:rFonts w:asciiTheme="minorHAnsi" w:eastAsia="Times New Roman" w:hAnsiTheme="minorHAnsi" w:cstheme="minorHAnsi"/>
          <w:sz w:val="14"/>
          <w:szCs w:val="14"/>
        </w:rPr>
      </w:pPr>
    </w:p>
    <w:p w:rsidR="00C16C99" w:rsidRDefault="00C16C99" w:rsidP="00C16C99">
      <w:pPr>
        <w:pStyle w:val="Bezmezer"/>
        <w:numPr>
          <w:ilvl w:val="0"/>
          <w:numId w:val="9"/>
        </w:numPr>
        <w:rPr>
          <w:rFonts w:asciiTheme="minorHAnsi" w:eastAsia="Times New Roman" w:hAnsiTheme="minorHAnsi" w:cstheme="minorHAnsi"/>
        </w:rPr>
      </w:pPr>
      <w:r w:rsidRPr="004727C7">
        <w:rPr>
          <w:rFonts w:asciiTheme="minorHAnsi" w:hAnsiTheme="minorHAnsi" w:cstheme="minorHAnsi"/>
        </w:rPr>
        <w:t>podpora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vytváření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a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zdokonalování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základních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pracovních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návyků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a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dovedností</w:t>
      </w:r>
      <w:r w:rsidRPr="004727C7">
        <w:rPr>
          <w:rFonts w:asciiTheme="minorHAnsi" w:eastAsia="Times New Roman" w:hAnsiTheme="minorHAnsi" w:cstheme="minorHAnsi"/>
        </w:rPr>
        <w:t xml:space="preserve"> </w:t>
      </w:r>
    </w:p>
    <w:p w:rsidR="00C16C99" w:rsidRPr="00000B9A" w:rsidRDefault="00C16C99" w:rsidP="00C16C99">
      <w:pPr>
        <w:pStyle w:val="Bezmezer"/>
        <w:ind w:left="720"/>
        <w:rPr>
          <w:rFonts w:asciiTheme="minorHAnsi" w:eastAsia="Times New Roman" w:hAnsiTheme="minorHAnsi" w:cstheme="minorHAnsi"/>
          <w:sz w:val="14"/>
          <w:szCs w:val="14"/>
        </w:rPr>
      </w:pPr>
    </w:p>
    <w:p w:rsidR="00C16C99" w:rsidRPr="00DB6828" w:rsidRDefault="00C16C99" w:rsidP="00C16C99">
      <w:pPr>
        <w:pStyle w:val="Bezmezer"/>
        <w:rPr>
          <w:rFonts w:asciiTheme="minorHAnsi" w:hAnsiTheme="minorHAnsi" w:cstheme="minorHAnsi"/>
          <w:b/>
          <w:sz w:val="10"/>
          <w:szCs w:val="10"/>
        </w:rPr>
      </w:pPr>
    </w:p>
    <w:p w:rsidR="00C16C99" w:rsidRPr="004727C7" w:rsidRDefault="00C16C99" w:rsidP="00C16C99">
      <w:pPr>
        <w:pStyle w:val="Bezmezer"/>
        <w:rPr>
          <w:rFonts w:asciiTheme="minorHAnsi" w:hAnsiTheme="minorHAnsi" w:cstheme="minorHAnsi"/>
          <w:b/>
        </w:rPr>
      </w:pPr>
      <w:r w:rsidRPr="004727C7">
        <w:rPr>
          <w:rFonts w:asciiTheme="minorHAnsi" w:hAnsiTheme="minorHAnsi" w:cstheme="minorHAnsi"/>
          <w:b/>
        </w:rPr>
        <w:t>Spektrum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poskytovaných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činností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STD:</w:t>
      </w:r>
    </w:p>
    <w:p w:rsidR="00C16C99" w:rsidRPr="004727C7" w:rsidRDefault="00C16C99" w:rsidP="00C16C99">
      <w:pPr>
        <w:pStyle w:val="Bezmezer"/>
        <w:numPr>
          <w:ilvl w:val="0"/>
          <w:numId w:val="9"/>
        </w:numPr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keramická</w:t>
      </w:r>
      <w:r w:rsidRPr="004727C7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4727C7">
        <w:rPr>
          <w:rFonts w:asciiTheme="minorHAnsi" w:hAnsiTheme="minorHAnsi" w:cstheme="minorHAnsi"/>
        </w:rPr>
        <w:t>dílna</w:t>
      </w:r>
      <w:r w:rsidRPr="004727C7">
        <w:rPr>
          <w:rFonts w:asciiTheme="minorHAnsi" w:eastAsia="Times New Roman" w:hAnsiTheme="minorHAnsi" w:cstheme="minorHAnsi"/>
        </w:rPr>
        <w:t xml:space="preserve">  </w:t>
      </w:r>
      <w:r w:rsidRPr="004727C7">
        <w:rPr>
          <w:rFonts w:asciiTheme="minorHAnsi" w:eastAsia="Times New Roman" w:hAnsiTheme="minorHAnsi" w:cstheme="minorHAnsi"/>
          <w:bCs/>
        </w:rPr>
        <w:t xml:space="preserve"> </w:t>
      </w:r>
      <w:r w:rsidRPr="004727C7">
        <w:rPr>
          <w:rFonts w:asciiTheme="minorHAnsi" w:hAnsiTheme="minorHAnsi" w:cstheme="minorHAnsi"/>
        </w:rPr>
        <w:t>ano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ne</w:t>
      </w:r>
    </w:p>
    <w:p w:rsidR="00C16C99" w:rsidRPr="004727C7" w:rsidRDefault="00C16C99" w:rsidP="00C16C99">
      <w:pPr>
        <w:pStyle w:val="Bezmezer"/>
        <w:numPr>
          <w:ilvl w:val="0"/>
          <w:numId w:val="9"/>
        </w:numPr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ruční</w:t>
      </w:r>
      <w:r w:rsidRPr="004727C7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4727C7">
        <w:rPr>
          <w:rFonts w:asciiTheme="minorHAnsi" w:hAnsiTheme="minorHAnsi" w:cstheme="minorHAnsi"/>
        </w:rPr>
        <w:t>práce</w:t>
      </w:r>
      <w:r w:rsidRPr="004727C7">
        <w:rPr>
          <w:rFonts w:asciiTheme="minorHAnsi" w:eastAsia="Times New Roman" w:hAnsiTheme="minorHAnsi" w:cstheme="minorHAnsi"/>
        </w:rPr>
        <w:t xml:space="preserve">           </w:t>
      </w:r>
      <w:r w:rsidRPr="004727C7">
        <w:rPr>
          <w:rFonts w:asciiTheme="minorHAnsi" w:hAnsiTheme="minorHAnsi" w:cstheme="minorHAnsi"/>
        </w:rPr>
        <w:t>ano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ne</w:t>
      </w:r>
    </w:p>
    <w:p w:rsidR="00C16C99" w:rsidRPr="004727C7" w:rsidRDefault="00C16C99" w:rsidP="00C16C99">
      <w:pPr>
        <w:pStyle w:val="Bezmezer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4727C7">
        <w:rPr>
          <w:rFonts w:asciiTheme="minorHAnsi" w:hAnsiTheme="minorHAnsi" w:cstheme="minorHAnsi"/>
        </w:rPr>
        <w:t>dřevovýroba</w:t>
      </w:r>
      <w:r w:rsidRPr="004727C7">
        <w:rPr>
          <w:rFonts w:asciiTheme="minorHAnsi" w:eastAsia="Times New Roman" w:hAnsiTheme="minorHAnsi" w:cstheme="minorHAnsi"/>
        </w:rPr>
        <w:t xml:space="preserve">         </w:t>
      </w:r>
      <w:r w:rsidRPr="004727C7">
        <w:rPr>
          <w:rFonts w:asciiTheme="minorHAnsi" w:hAnsiTheme="minorHAnsi" w:cstheme="minorHAnsi"/>
        </w:rPr>
        <w:t>ano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ne</w:t>
      </w:r>
    </w:p>
    <w:p w:rsidR="00C16C99" w:rsidRPr="004727C7" w:rsidRDefault="00C16C99" w:rsidP="00C16C99">
      <w:pPr>
        <w:pStyle w:val="Bezmezer"/>
        <w:numPr>
          <w:ilvl w:val="0"/>
          <w:numId w:val="9"/>
        </w:numPr>
        <w:rPr>
          <w:rFonts w:asciiTheme="minorHAnsi" w:eastAsia="Univers Condensed" w:hAnsiTheme="minorHAnsi" w:cstheme="minorHAnsi"/>
        </w:rPr>
      </w:pPr>
      <w:r w:rsidRPr="004727C7">
        <w:rPr>
          <w:rFonts w:asciiTheme="minorHAnsi" w:hAnsiTheme="minorHAnsi" w:cstheme="minorHAnsi"/>
        </w:rPr>
        <w:t>práce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přírodními</w:t>
      </w:r>
      <w:r w:rsidRPr="004727C7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4727C7">
        <w:rPr>
          <w:rFonts w:asciiTheme="minorHAnsi" w:hAnsiTheme="minorHAnsi" w:cstheme="minorHAnsi"/>
        </w:rPr>
        <w:t>materiály</w:t>
      </w:r>
      <w:r w:rsidRPr="004727C7">
        <w:rPr>
          <w:rFonts w:asciiTheme="minorHAnsi" w:eastAsia="Times New Roman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ano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ne</w:t>
      </w:r>
      <w:r w:rsidRPr="004727C7">
        <w:rPr>
          <w:rFonts w:asciiTheme="minorHAnsi" w:eastAsia="Univers Condensed" w:hAnsiTheme="minorHAnsi" w:cstheme="minorHAnsi"/>
          <w:bCs/>
        </w:rPr>
        <w:t xml:space="preserve"> </w:t>
      </w:r>
      <w:r w:rsidRPr="004727C7">
        <w:rPr>
          <w:rFonts w:asciiTheme="minorHAnsi" w:eastAsia="Univers Condensed" w:hAnsiTheme="minorHAnsi" w:cstheme="minorHAnsi"/>
        </w:rPr>
        <w:t xml:space="preserve">   </w:t>
      </w:r>
    </w:p>
    <w:p w:rsidR="00C16C99" w:rsidRPr="004727C7" w:rsidRDefault="00C16C99" w:rsidP="00C16C99">
      <w:pPr>
        <w:pStyle w:val="Bezmezer"/>
        <w:numPr>
          <w:ilvl w:val="0"/>
          <w:numId w:val="9"/>
        </w:numPr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chovatelství,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pěstitelství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a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zahradní</w:t>
      </w:r>
      <w:r w:rsidRPr="004727C7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4727C7">
        <w:rPr>
          <w:rFonts w:asciiTheme="minorHAnsi" w:hAnsiTheme="minorHAnsi" w:cstheme="minorHAnsi"/>
        </w:rPr>
        <w:t>práce</w:t>
      </w:r>
      <w:r w:rsidRPr="004727C7">
        <w:rPr>
          <w:rFonts w:asciiTheme="minorHAnsi" w:eastAsia="Times New Roman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ano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ne</w:t>
      </w:r>
    </w:p>
    <w:p w:rsidR="00C16C99" w:rsidRPr="004727C7" w:rsidRDefault="00C16C99" w:rsidP="00C16C99">
      <w:pPr>
        <w:pStyle w:val="Bezmezer"/>
        <w:numPr>
          <w:ilvl w:val="0"/>
          <w:numId w:val="9"/>
        </w:numPr>
        <w:rPr>
          <w:rFonts w:asciiTheme="minorHAnsi" w:eastAsia="Univers Condensed" w:hAnsiTheme="minorHAnsi" w:cstheme="minorHAnsi"/>
          <w:bCs/>
        </w:rPr>
      </w:pPr>
      <w:r w:rsidRPr="004727C7">
        <w:rPr>
          <w:rFonts w:asciiTheme="minorHAnsi" w:hAnsiTheme="minorHAnsi" w:cstheme="minorHAnsi"/>
        </w:rPr>
        <w:t>cvičná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příprava</w:t>
      </w:r>
      <w:r w:rsidRPr="004727C7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4727C7">
        <w:rPr>
          <w:rFonts w:asciiTheme="minorHAnsi" w:hAnsiTheme="minorHAnsi" w:cstheme="minorHAnsi"/>
        </w:rPr>
        <w:t>stravy</w:t>
      </w:r>
      <w:r w:rsidRPr="004727C7">
        <w:rPr>
          <w:rFonts w:asciiTheme="minorHAnsi" w:eastAsia="Times New Roman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ano</w:t>
      </w:r>
      <w:proofErr w:type="gramEnd"/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ne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eastAsia="Univers Condensed" w:hAnsiTheme="minorHAnsi" w:cstheme="minorHAnsi"/>
          <w:bCs/>
        </w:rPr>
        <w:t xml:space="preserve"> </w:t>
      </w:r>
    </w:p>
    <w:p w:rsidR="00C16C99" w:rsidRPr="004727C7" w:rsidRDefault="00C16C99" w:rsidP="00C16C99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  <w:sz w:val="10"/>
          <w:szCs w:val="10"/>
        </w:rPr>
      </w:pPr>
    </w:p>
    <w:p w:rsidR="00C16C99" w:rsidRPr="008F5E6F" w:rsidRDefault="00C16C99" w:rsidP="00C16C99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  <w:r w:rsidRPr="008F5E6F">
        <w:rPr>
          <w:rFonts w:asciiTheme="minorHAnsi" w:hAnsiTheme="minorHAnsi" w:cstheme="minorHAnsi"/>
          <w:b/>
          <w:bCs/>
        </w:rPr>
        <w:t xml:space="preserve">Co uživatel od služby STD očekává? </w:t>
      </w:r>
    </w:p>
    <w:p w:rsidR="00C16C99" w:rsidRDefault="00C16C99" w:rsidP="00C16C99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C16C99" w:rsidRDefault="00C16C99" w:rsidP="00C16C99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C16C99" w:rsidRPr="008F5E6F" w:rsidRDefault="00C16C99" w:rsidP="00C16C99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  <w:r w:rsidRPr="008F5E6F">
        <w:rPr>
          <w:rFonts w:asciiTheme="minorHAnsi" w:hAnsiTheme="minorHAnsi" w:cstheme="minorHAnsi"/>
          <w:b/>
          <w:bCs/>
        </w:rPr>
        <w:t xml:space="preserve">Co ve svém životě potřebuje, aby se cítil spokojený? </w:t>
      </w:r>
    </w:p>
    <w:p w:rsidR="00C16C99" w:rsidRDefault="00C16C99" w:rsidP="00C16C99">
      <w:pPr>
        <w:pStyle w:val="Zkladntext"/>
        <w:tabs>
          <w:tab w:val="left" w:pos="4820"/>
        </w:tabs>
        <w:spacing w:after="0"/>
        <w:jc w:val="center"/>
        <w:rPr>
          <w:rFonts w:asciiTheme="minorHAnsi" w:hAnsiTheme="minorHAnsi" w:cstheme="minorHAnsi"/>
          <w:b/>
          <w:bCs/>
        </w:rPr>
      </w:pPr>
    </w:p>
    <w:p w:rsidR="007452C9" w:rsidRPr="00A97BEB" w:rsidRDefault="007452C9" w:rsidP="00A97BEB">
      <w:pPr>
        <w:jc w:val="right"/>
        <w:rPr>
          <w:b/>
          <w:sz w:val="28"/>
          <w:szCs w:val="28"/>
        </w:rPr>
      </w:pPr>
      <w:bookmarkStart w:id="0" w:name="_GoBack"/>
      <w:bookmarkEnd w:id="0"/>
    </w:p>
    <w:sectPr w:rsidR="007452C9" w:rsidRPr="00A97BEB" w:rsidSect="002E4365">
      <w:type w:val="continuous"/>
      <w:pgSz w:w="11906" w:h="16838"/>
      <w:pgMar w:top="1417" w:right="849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BA" w:rsidRDefault="00E221BA" w:rsidP="0039352C">
      <w:r>
        <w:separator/>
      </w:r>
    </w:p>
  </w:endnote>
  <w:endnote w:type="continuationSeparator" w:id="0">
    <w:p w:rsidR="00E221BA" w:rsidRDefault="00E221BA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 Unicode MS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E7" w:rsidRDefault="00426C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3795395</wp:posOffset>
              </wp:positionH>
              <wp:positionV relativeFrom="paragraph">
                <wp:posOffset>-138430</wp:posOffset>
              </wp:positionV>
              <wp:extent cx="2428875" cy="655955"/>
              <wp:effectExtent l="0" t="0" r="9525" b="0"/>
              <wp:wrapTight wrapText="bothSides">
                <wp:wrapPolygon edited="0">
                  <wp:start x="0" y="0"/>
                  <wp:lineTo x="0" y="20701"/>
                  <wp:lineTo x="21515" y="20701"/>
                  <wp:lineTo x="2151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Default="00426CE7" w:rsidP="00426CE7">
                          <w:pPr>
                            <w:ind w:left="340" w:hanging="482"/>
                            <w:jc w:val="right"/>
                            <w:rPr>
                              <w:iCs/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Bankovní spojení: Česká spořitelna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, a. s., </w:t>
                          </w:r>
                        </w:p>
                        <w:p w:rsidR="009D3D98" w:rsidRPr="00C769FE" w:rsidRDefault="00426CE7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č. ú.: 651 669 3319/0800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98.85pt;margin-top:-10.9pt;width:191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HTgIAAIcEAAAOAAAAZHJzL2Uyb0RvYy54bWysVMGO2jAQvVfqP1i+l0BKdtmIsKKsqCqh&#10;3ZWg2rNxbBLJ8bi2IaF/1O/oj3XsAEu3PVW9GI9n8mbmvRmm912jyEFYV4Mu6GgwpERoDmWtdwX9&#10;ull+mFDiPNMlU6BFQY/C0fvZ+3fT1uQihQpUKSxBEO3y1hS08t7kSeJ4JRrmBmCERqcE2zCPpt0l&#10;pWUtojcqSYfDm6QFWxoLXDiHrw+9k84ivpSC+ycpnfBEFRRr8/G08dyGM5lNWb6zzFQ1P5XB/qGK&#10;htUak16gHphnZG/rP6CamltwIP2AQ5OAlDUXsQfsZjR80826YkbEXpAcZy40uf8Hyx8Pz5bUZUFT&#10;SjRrUKKN6Dwcfv4gBpQgaaCoNS7HyLXBWN99gg6lPr87fAydd9I24Rd7IuhHso8XghGRcHxMx+lk&#10;cptRwtF3k2V3WRZgktevjXX+s4CGhEtBLQoYeWWHlfN96DkkJHOg6nJZKxWNMDRioSw5MJRb+Vgj&#10;gv8WpTRpMfnH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pezkAN4AAAAKAQAADwAAAGRycy9kb3ducmV2LnhtbEyPQW6DMBBF95V6B2sqdRMl&#10;xkhpCMFEaaQeICQHMNixCXiMsAn09nVX7XI0T/+/XxwX25OnGn3rkAPbJEAUNk62qDncrl/rDIgP&#10;AqXoHSoO38rDsXx9KUQu3YwX9ayCJjEEfS44mBCGnFLfGGWF37hBYfzd3WhFiOeoqRzFHMNtT9Mk&#10;+aBWtBgbjBjU2aimqybLobrUp5Wupsd1ZT7xPN86xnTH+fvbcjoACWoJfzD86kd1KKNT7SaUnvQc&#10;tvvdLqIc1imLGyKxz5IUSM0hY1ugZUH/Tyh/AAAA//8DAFBLAQItABQABgAIAAAAIQC2gziS/gAA&#10;AOEBAAATAAAAAAAAAAAAAAAAAAAAAABbQ29udGVudF9UeXBlc10ueG1sUEsBAi0AFAAGAAgAAAAh&#10;ADj9If/WAAAAlAEAAAsAAAAAAAAAAAAAAAAALwEAAF9yZWxzLy5yZWxzUEsBAi0AFAAGAAgAAAAh&#10;AIRtbodOAgAAhwQAAA4AAAAAAAAAAAAAAAAALgIAAGRycy9lMm9Eb2MueG1sUEsBAi0AFAAGAAgA&#10;AAAhAKXs5ADeAAAACgEAAA8AAAAAAAAAAAAAAAAAqAQAAGRycy9kb3ducmV2LnhtbFBLBQYAAAAA&#10;BAAEAPMAAACzBQAAAAA=&#10;" fillcolor="white [3201]" stroked="f" strokeweight=".5pt">
              <v:textbox>
                <w:txbxContent>
                  <w:p w:rsidR="009D3D98" w:rsidRDefault="00426CE7" w:rsidP="00426CE7">
                    <w:pPr>
                      <w:ind w:left="340" w:hanging="482"/>
                      <w:jc w:val="right"/>
                      <w:rPr>
                        <w:iCs/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Bankovní spojení: Česká spořitelna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, a. s., </w:t>
                    </w:r>
                  </w:p>
                  <w:p w:rsidR="009D3D98" w:rsidRPr="00C769FE" w:rsidRDefault="00426CE7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č. ú.: 651 669 3319/0800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E7" w:rsidRDefault="00426C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BA" w:rsidRDefault="00E221BA" w:rsidP="0039352C">
      <w:r>
        <w:separator/>
      </w:r>
    </w:p>
  </w:footnote>
  <w:footnote w:type="continuationSeparator" w:id="0">
    <w:p w:rsidR="00E221BA" w:rsidRDefault="00E221BA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E7" w:rsidRDefault="00426C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C16C99" w:rsidRPr="00C16C99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C16C99" w:rsidRPr="00C16C99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E7" w:rsidRDefault="00426C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7685630"/>
    <w:multiLevelType w:val="hybridMultilevel"/>
    <w:tmpl w:val="C4825946"/>
    <w:lvl w:ilvl="0" w:tplc="61404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93899"/>
    <w:multiLevelType w:val="hybridMultilevel"/>
    <w:tmpl w:val="1D8C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2C27"/>
    <w:multiLevelType w:val="hybridMultilevel"/>
    <w:tmpl w:val="125498B4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B6310B"/>
    <w:multiLevelType w:val="hybridMultilevel"/>
    <w:tmpl w:val="06E6EF6A"/>
    <w:lvl w:ilvl="0" w:tplc="D64237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8108B"/>
    <w:multiLevelType w:val="hybridMultilevel"/>
    <w:tmpl w:val="775C9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C2510"/>
    <w:multiLevelType w:val="hybridMultilevel"/>
    <w:tmpl w:val="2DAEF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02E51"/>
    <w:multiLevelType w:val="hybridMultilevel"/>
    <w:tmpl w:val="4D1EE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823B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51481"/>
    <w:multiLevelType w:val="hybridMultilevel"/>
    <w:tmpl w:val="A622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439F3"/>
    <w:rsid w:val="0006341C"/>
    <w:rsid w:val="00087DB6"/>
    <w:rsid w:val="0012167B"/>
    <w:rsid w:val="00161120"/>
    <w:rsid w:val="001D47A6"/>
    <w:rsid w:val="001F6AAA"/>
    <w:rsid w:val="00250642"/>
    <w:rsid w:val="0027523C"/>
    <w:rsid w:val="002E4365"/>
    <w:rsid w:val="002F5E6C"/>
    <w:rsid w:val="003537A9"/>
    <w:rsid w:val="00355042"/>
    <w:rsid w:val="0039352C"/>
    <w:rsid w:val="003A5821"/>
    <w:rsid w:val="003F00B8"/>
    <w:rsid w:val="0041441E"/>
    <w:rsid w:val="00426CE7"/>
    <w:rsid w:val="0044485F"/>
    <w:rsid w:val="00452217"/>
    <w:rsid w:val="00556761"/>
    <w:rsid w:val="00566291"/>
    <w:rsid w:val="005A7BC3"/>
    <w:rsid w:val="005D1AA0"/>
    <w:rsid w:val="005D5194"/>
    <w:rsid w:val="006360A9"/>
    <w:rsid w:val="00652223"/>
    <w:rsid w:val="00652DEB"/>
    <w:rsid w:val="00664316"/>
    <w:rsid w:val="0067698B"/>
    <w:rsid w:val="007178AF"/>
    <w:rsid w:val="007452C9"/>
    <w:rsid w:val="007730C5"/>
    <w:rsid w:val="009633B1"/>
    <w:rsid w:val="00975412"/>
    <w:rsid w:val="009C58DF"/>
    <w:rsid w:val="009D3D98"/>
    <w:rsid w:val="009E2DB5"/>
    <w:rsid w:val="00A50CB5"/>
    <w:rsid w:val="00A711EB"/>
    <w:rsid w:val="00A72220"/>
    <w:rsid w:val="00A97BEB"/>
    <w:rsid w:val="00AA616E"/>
    <w:rsid w:val="00AE0480"/>
    <w:rsid w:val="00B865ED"/>
    <w:rsid w:val="00B910B3"/>
    <w:rsid w:val="00BA393C"/>
    <w:rsid w:val="00C16C99"/>
    <w:rsid w:val="00C769FE"/>
    <w:rsid w:val="00C77015"/>
    <w:rsid w:val="00C8118E"/>
    <w:rsid w:val="00CB4E77"/>
    <w:rsid w:val="00D17748"/>
    <w:rsid w:val="00D518F1"/>
    <w:rsid w:val="00DB0AAC"/>
    <w:rsid w:val="00DD6430"/>
    <w:rsid w:val="00E221BA"/>
    <w:rsid w:val="00EC0B8A"/>
    <w:rsid w:val="00F167D0"/>
    <w:rsid w:val="00F34850"/>
    <w:rsid w:val="00F47E1E"/>
    <w:rsid w:val="00F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  <w:style w:type="paragraph" w:customStyle="1" w:styleId="go">
    <w:name w:val="go"/>
    <w:basedOn w:val="Normln"/>
    <w:rsid w:val="007452C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C16C99"/>
    <w:pPr>
      <w:widowControl w:val="0"/>
      <w:suppressAutoHyphens/>
      <w:spacing w:after="120"/>
      <w:ind w:left="0"/>
    </w:pPr>
    <w:rPr>
      <w:rFonts w:ascii="Times New Roman" w:eastAsia="Arial Unicode MS" w:hAnsi="Times New Roman" w:cs="Times New Roman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C16C9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C16C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  <w:style w:type="paragraph" w:customStyle="1" w:styleId="go">
    <w:name w:val="go"/>
    <w:basedOn w:val="Normln"/>
    <w:rsid w:val="007452C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C16C99"/>
    <w:pPr>
      <w:widowControl w:val="0"/>
      <w:suppressAutoHyphens/>
      <w:spacing w:after="120"/>
      <w:ind w:left="0"/>
    </w:pPr>
    <w:rPr>
      <w:rFonts w:ascii="Times New Roman" w:eastAsia="Arial Unicode MS" w:hAnsi="Times New Roman" w:cs="Times New Roman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C16C9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C16C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445D-4470-486E-8AE3-95FA7434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 KV</dc:creator>
  <cp:lastModifiedBy>Dana Boříková</cp:lastModifiedBy>
  <cp:revision>2</cp:revision>
  <cp:lastPrinted>2023-06-19T10:59:00Z</cp:lastPrinted>
  <dcterms:created xsi:type="dcterms:W3CDTF">2023-07-13T15:52:00Z</dcterms:created>
  <dcterms:modified xsi:type="dcterms:W3CDTF">2023-07-13T15:52:00Z</dcterms:modified>
</cp:coreProperties>
</file>